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98" w:rsidRPr="003C24D7" w:rsidRDefault="00A17898">
      <w:pPr>
        <w:pStyle w:val="Default"/>
        <w:rPr>
          <w:rFonts w:ascii="Tahoma" w:hAnsi="Tahoma" w:cs="Tahoma"/>
        </w:rPr>
      </w:pPr>
    </w:p>
    <w:p w:rsidR="00A17898" w:rsidRPr="003C24D7" w:rsidRDefault="00A17898">
      <w:pPr>
        <w:pStyle w:val="Default"/>
        <w:spacing w:after="604"/>
        <w:jc w:val="center"/>
        <w:rPr>
          <w:rFonts w:ascii="Tahoma" w:hAnsi="Tahoma" w:cs="Tahoma"/>
          <w:color w:val="4E82BC"/>
          <w:sz w:val="31"/>
          <w:szCs w:val="31"/>
        </w:rPr>
      </w:pPr>
      <w:r w:rsidRPr="003C24D7">
        <w:rPr>
          <w:rFonts w:ascii="Tahoma" w:hAnsi="Tahoma" w:cs="Tahoma"/>
        </w:rPr>
        <w:t xml:space="preserve"> </w:t>
      </w:r>
      <w:proofErr w:type="spellStart"/>
      <w:r w:rsidRPr="003C24D7">
        <w:rPr>
          <w:rFonts w:ascii="Tahoma" w:hAnsi="Tahoma" w:cs="Tahoma"/>
          <w:b/>
          <w:bCs/>
          <w:color w:val="4E82BC"/>
          <w:sz w:val="31"/>
          <w:szCs w:val="31"/>
        </w:rPr>
        <w:t>Soongsil</w:t>
      </w:r>
      <w:proofErr w:type="spellEnd"/>
      <w:r w:rsidRPr="003C24D7">
        <w:rPr>
          <w:rFonts w:ascii="Tahoma" w:hAnsi="Tahoma" w:cs="Tahoma"/>
          <w:b/>
          <w:bCs/>
          <w:color w:val="4E82BC"/>
          <w:sz w:val="31"/>
          <w:szCs w:val="31"/>
        </w:rPr>
        <w:t xml:space="preserve"> Exchange Student Scholarship (SESS) Program </w:t>
      </w:r>
    </w:p>
    <w:p w:rsidR="00A17898" w:rsidRPr="003C24D7" w:rsidRDefault="00A17898" w:rsidP="003C24D7">
      <w:pPr>
        <w:pStyle w:val="Default"/>
        <w:spacing w:after="535" w:line="360" w:lineRule="auto"/>
        <w:jc w:val="both"/>
        <w:rPr>
          <w:rFonts w:ascii="Tahoma" w:hAnsi="Tahoma" w:cs="Tahoma"/>
          <w:sz w:val="22"/>
          <w:szCs w:val="22"/>
        </w:rPr>
      </w:pPr>
      <w:r w:rsidRPr="003C24D7">
        <w:rPr>
          <w:rFonts w:ascii="Tahoma" w:hAnsi="Tahoma" w:cs="Tahoma"/>
          <w:sz w:val="22"/>
          <w:szCs w:val="22"/>
        </w:rPr>
        <w:t xml:space="preserve">The diversity that international exchange students contribute to our community enriches it immeasurably. We are committed to supporting outstanding international exchange students who choose SSU. </w:t>
      </w:r>
    </w:p>
    <w:tbl>
      <w:tblPr>
        <w:tblW w:w="0" w:type="auto"/>
        <w:jc w:val="center"/>
        <w:tblLayout w:type="fixed"/>
        <w:tblLook w:val="0000"/>
      </w:tblPr>
      <w:tblGrid>
        <w:gridCol w:w="1945"/>
        <w:gridCol w:w="4259"/>
        <w:gridCol w:w="1701"/>
        <w:gridCol w:w="2976"/>
      </w:tblGrid>
      <w:tr w:rsidR="003C24D7" w:rsidRPr="003C24D7" w:rsidTr="003C24D7">
        <w:trPr>
          <w:trHeight w:val="680"/>
          <w:jc w:val="center"/>
        </w:trPr>
        <w:tc>
          <w:tcPr>
            <w:tcW w:w="1945" w:type="dxa"/>
            <w:tcBorders>
              <w:top w:val="single" w:sz="48" w:space="0" w:color="8F9291"/>
              <w:left w:val="single" w:sz="8" w:space="0" w:color="010101"/>
              <w:bottom w:val="single" w:sz="46" w:space="0" w:color="939695"/>
              <w:right w:val="single" w:sz="8" w:space="0" w:color="040404"/>
            </w:tcBorders>
            <w:shd w:val="clear" w:color="auto" w:fill="B0B3B2"/>
            <w:vAlign w:val="center"/>
          </w:tcPr>
          <w:p w:rsidR="003C24D7" w:rsidRPr="003C24D7" w:rsidRDefault="003C24D7" w:rsidP="003C24D7">
            <w:pPr>
              <w:pStyle w:val="Default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b/>
                <w:bCs/>
                <w:sz w:val="22"/>
                <w:szCs w:val="22"/>
              </w:rPr>
              <w:t>Award Type</w:t>
            </w:r>
          </w:p>
        </w:tc>
        <w:tc>
          <w:tcPr>
            <w:tcW w:w="4259" w:type="dxa"/>
            <w:tcBorders>
              <w:top w:val="single" w:sz="48" w:space="0" w:color="8F9291"/>
              <w:left w:val="single" w:sz="8" w:space="0" w:color="040404"/>
              <w:bottom w:val="single" w:sz="46" w:space="0" w:color="939695"/>
              <w:right w:val="single" w:sz="10" w:space="0" w:color="040404"/>
            </w:tcBorders>
            <w:shd w:val="clear" w:color="auto" w:fill="B0B3B2"/>
            <w:vAlign w:val="center"/>
          </w:tcPr>
          <w:p w:rsidR="003C24D7" w:rsidRPr="003C24D7" w:rsidRDefault="003C24D7" w:rsidP="003C24D7">
            <w:pPr>
              <w:pStyle w:val="Default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701" w:type="dxa"/>
            <w:tcBorders>
              <w:top w:val="single" w:sz="48" w:space="0" w:color="8F9291"/>
              <w:left w:val="single" w:sz="10" w:space="0" w:color="040404"/>
              <w:bottom w:val="single" w:sz="46" w:space="0" w:color="939695"/>
              <w:right w:val="single" w:sz="10" w:space="0" w:color="010101"/>
            </w:tcBorders>
            <w:shd w:val="clear" w:color="auto" w:fill="B0B3B2"/>
            <w:vAlign w:val="center"/>
          </w:tcPr>
          <w:p w:rsidR="003C24D7" w:rsidRPr="003C24D7" w:rsidRDefault="003C24D7" w:rsidP="003C24D7">
            <w:pPr>
              <w:pStyle w:val="Default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b/>
                <w:bCs/>
                <w:sz w:val="22"/>
                <w:szCs w:val="22"/>
              </w:rPr>
              <w:t>Value</w:t>
            </w:r>
          </w:p>
        </w:tc>
        <w:tc>
          <w:tcPr>
            <w:tcW w:w="2976" w:type="dxa"/>
            <w:tcBorders>
              <w:top w:val="single" w:sz="48" w:space="0" w:color="8F9291"/>
              <w:left w:val="single" w:sz="10" w:space="0" w:color="010101"/>
              <w:bottom w:val="single" w:sz="46" w:space="0" w:color="939695"/>
              <w:right w:val="single" w:sz="8" w:space="0" w:color="000000"/>
            </w:tcBorders>
            <w:shd w:val="clear" w:color="auto" w:fill="B0B3B2"/>
            <w:vAlign w:val="center"/>
          </w:tcPr>
          <w:p w:rsidR="003C24D7" w:rsidRPr="003C24D7" w:rsidRDefault="003C24D7" w:rsidP="003C24D7">
            <w:pPr>
              <w:pStyle w:val="Default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b/>
                <w:bCs/>
                <w:sz w:val="22"/>
                <w:szCs w:val="22"/>
              </w:rPr>
              <w:t>Application Deadline</w:t>
            </w:r>
          </w:p>
        </w:tc>
      </w:tr>
      <w:tr w:rsidR="003C24D7" w:rsidRPr="003C24D7" w:rsidTr="003C24D7">
        <w:trPr>
          <w:trHeight w:val="2015"/>
          <w:jc w:val="center"/>
        </w:trPr>
        <w:tc>
          <w:tcPr>
            <w:tcW w:w="1945" w:type="dxa"/>
            <w:tcBorders>
              <w:top w:val="single" w:sz="46" w:space="0" w:color="939695"/>
              <w:left w:val="single" w:sz="8" w:space="0" w:color="010101"/>
              <w:bottom w:val="single" w:sz="8" w:space="0" w:color="000000"/>
              <w:right w:val="single" w:sz="8" w:space="0" w:color="040404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Housing Waiver </w:t>
            </w:r>
          </w:p>
        </w:tc>
        <w:tc>
          <w:tcPr>
            <w:tcW w:w="4259" w:type="dxa"/>
            <w:tcBorders>
              <w:top w:val="single" w:sz="46" w:space="0" w:color="939695"/>
              <w:left w:val="single" w:sz="8" w:space="0" w:color="040404"/>
              <w:bottom w:val="single" w:sz="8" w:space="0" w:color="000000"/>
              <w:right w:val="single" w:sz="10" w:space="0" w:color="040404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For international exchange students entering SSU and staying for a semester at apartment or </w:t>
            </w:r>
            <w:proofErr w:type="spellStart"/>
            <w:r w:rsidRPr="003C24D7">
              <w:rPr>
                <w:rFonts w:ascii="Tahoma" w:hAnsi="Tahoma" w:cs="Tahoma"/>
                <w:sz w:val="22"/>
                <w:szCs w:val="22"/>
              </w:rPr>
              <w:t>Soongsil</w:t>
            </w:r>
            <w:proofErr w:type="spellEnd"/>
            <w:r w:rsidRPr="003C24D7">
              <w:rPr>
                <w:rFonts w:ascii="Tahoma" w:hAnsi="Tahoma" w:cs="Tahoma"/>
                <w:sz w:val="22"/>
                <w:szCs w:val="22"/>
              </w:rPr>
              <w:t xml:space="preserve"> Residence Hall only available for double/quadruple occupancy </w:t>
            </w:r>
          </w:p>
        </w:tc>
        <w:tc>
          <w:tcPr>
            <w:tcW w:w="1701" w:type="dxa"/>
            <w:tcBorders>
              <w:top w:val="single" w:sz="46" w:space="0" w:color="939695"/>
              <w:left w:val="single" w:sz="10" w:space="0" w:color="040404"/>
              <w:bottom w:val="single" w:sz="8" w:space="0" w:color="000000"/>
              <w:right w:val="single" w:sz="10" w:space="0" w:color="010101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up to 1,150,000 Korean won </w:t>
            </w:r>
          </w:p>
        </w:tc>
        <w:tc>
          <w:tcPr>
            <w:tcW w:w="2976" w:type="dxa"/>
            <w:tcBorders>
              <w:top w:val="single" w:sz="46" w:space="0" w:color="939695"/>
              <w:left w:val="single" w:sz="10" w:space="0" w:color="010101"/>
              <w:bottom w:val="single" w:sz="8" w:space="0" w:color="000000"/>
              <w:right w:val="single" w:sz="8" w:space="0" w:color="000000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Spring: December 1 </w:t>
            </w:r>
          </w:p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Fall: May 1 </w:t>
            </w:r>
          </w:p>
        </w:tc>
      </w:tr>
      <w:tr w:rsidR="003C24D7" w:rsidRPr="003C24D7" w:rsidTr="003C24D7">
        <w:trPr>
          <w:trHeight w:val="2097"/>
          <w:jc w:val="center"/>
        </w:trPr>
        <w:tc>
          <w:tcPr>
            <w:tcW w:w="1945" w:type="dxa"/>
            <w:tcBorders>
              <w:top w:val="single" w:sz="8" w:space="0" w:color="000000"/>
              <w:left w:val="single" w:sz="8" w:space="0" w:color="010101"/>
              <w:bottom w:val="single" w:sz="8" w:space="0" w:color="000000"/>
              <w:right w:val="single" w:sz="8" w:space="0" w:color="040404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Peer Mentoring Program 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40404"/>
              <w:bottom w:val="single" w:sz="8" w:space="0" w:color="000000"/>
              <w:right w:val="single" w:sz="10" w:space="0" w:color="040404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For international exchange students who want to pass on their native language skills and culture to fellow classmates 96 hours/semester or 6 hours a week for up to 5 SSU students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0" w:space="0" w:color="040404"/>
              <w:bottom w:val="single" w:sz="8" w:space="0" w:color="000000"/>
              <w:right w:val="single" w:sz="10" w:space="0" w:color="010101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1,440,000 Korean won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10" w:space="0" w:color="010101"/>
              <w:bottom w:val="single" w:sz="8" w:space="0" w:color="000000"/>
              <w:right w:val="single" w:sz="8" w:space="0" w:color="000000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Spring: December 1 </w:t>
            </w:r>
          </w:p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Fall: May 1 </w:t>
            </w:r>
          </w:p>
        </w:tc>
      </w:tr>
      <w:tr w:rsidR="003C24D7" w:rsidRPr="003C24D7" w:rsidTr="003C24D7">
        <w:trPr>
          <w:trHeight w:val="1546"/>
          <w:jc w:val="center"/>
        </w:trPr>
        <w:tc>
          <w:tcPr>
            <w:tcW w:w="1945" w:type="dxa"/>
            <w:tcBorders>
              <w:top w:val="single" w:sz="8" w:space="0" w:color="000000"/>
              <w:left w:val="single" w:sz="8" w:space="0" w:color="010101"/>
              <w:bottom w:val="single" w:sz="10" w:space="0" w:color="000000"/>
              <w:right w:val="single" w:sz="8" w:space="0" w:color="040404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Internship 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40404"/>
              <w:bottom w:val="single" w:sz="10" w:space="0" w:color="000000"/>
              <w:right w:val="single" w:sz="10" w:space="0" w:color="040404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For international exchange students who want to work in one of several offices on campus for a semester 160 hours per semester or 10 hours a week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0" w:space="0" w:color="040404"/>
              <w:bottom w:val="single" w:sz="10" w:space="0" w:color="000000"/>
              <w:right w:val="single" w:sz="10" w:space="0" w:color="010101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800,000  Korean won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10" w:space="0" w:color="010101"/>
              <w:bottom w:val="single" w:sz="10" w:space="0" w:color="000000"/>
              <w:right w:val="single" w:sz="8" w:space="0" w:color="000000"/>
            </w:tcBorders>
          </w:tcPr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Spring: December 1 </w:t>
            </w:r>
          </w:p>
          <w:p w:rsidR="003C24D7" w:rsidRPr="003C24D7" w:rsidRDefault="003C24D7" w:rsidP="003C24D7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3C24D7">
              <w:rPr>
                <w:rFonts w:ascii="Tahoma" w:hAnsi="Tahoma" w:cs="Tahoma"/>
                <w:sz w:val="22"/>
                <w:szCs w:val="22"/>
              </w:rPr>
              <w:t xml:space="preserve">Fall: May 1 </w:t>
            </w:r>
          </w:p>
        </w:tc>
      </w:tr>
    </w:tbl>
    <w:p w:rsidR="003C24D7" w:rsidRPr="003C24D7" w:rsidRDefault="003C24D7" w:rsidP="003C24D7">
      <w:pPr>
        <w:pStyle w:val="Default"/>
        <w:spacing w:after="535" w:line="360" w:lineRule="auto"/>
        <w:jc w:val="both"/>
        <w:rPr>
          <w:rFonts w:ascii="Tahoma" w:hAnsi="Tahoma" w:cs="Tahoma"/>
          <w:sz w:val="22"/>
          <w:szCs w:val="22"/>
        </w:rPr>
      </w:pPr>
    </w:p>
    <w:p w:rsidR="00A17898" w:rsidRPr="003C24D7" w:rsidRDefault="00A17898" w:rsidP="003C24D7">
      <w:pPr>
        <w:pStyle w:val="CM2"/>
        <w:spacing w:after="177" w:line="360" w:lineRule="auto"/>
        <w:rPr>
          <w:rFonts w:ascii="Tahoma" w:hAnsi="Tahoma" w:cs="Tahoma"/>
          <w:sz w:val="22"/>
          <w:szCs w:val="22"/>
        </w:rPr>
      </w:pPr>
      <w:r w:rsidRPr="003C24D7">
        <w:rPr>
          <w:rFonts w:ascii="Tahoma" w:hAnsi="Tahoma" w:cs="Tahoma"/>
          <w:b/>
          <w:bCs/>
          <w:sz w:val="22"/>
          <w:szCs w:val="22"/>
        </w:rPr>
        <w:t xml:space="preserve">AM I ELIGIBLE? </w:t>
      </w:r>
    </w:p>
    <w:p w:rsidR="00A17898" w:rsidRPr="003C24D7" w:rsidRDefault="00A17898" w:rsidP="003C24D7">
      <w:pPr>
        <w:pStyle w:val="CM2"/>
        <w:spacing w:after="225" w:line="360" w:lineRule="auto"/>
        <w:rPr>
          <w:rFonts w:ascii="Tahoma" w:hAnsi="Tahoma" w:cs="Tahoma"/>
          <w:sz w:val="22"/>
          <w:szCs w:val="22"/>
        </w:rPr>
      </w:pPr>
      <w:r w:rsidRPr="003C24D7">
        <w:rPr>
          <w:rFonts w:ascii="Tahoma" w:hAnsi="Tahoma" w:cs="Tahoma"/>
          <w:sz w:val="22"/>
          <w:szCs w:val="22"/>
        </w:rPr>
        <w:t xml:space="preserve">To be eligible, you must be an international exchange student from one of our partner universities and be eligible to study in Korea on a Korean study permit. </w:t>
      </w:r>
    </w:p>
    <w:p w:rsidR="003C24D7" w:rsidRDefault="00A17898" w:rsidP="003C24D7">
      <w:pPr>
        <w:pStyle w:val="CM1"/>
        <w:spacing w:line="360" w:lineRule="auto"/>
        <w:rPr>
          <w:rFonts w:ascii="Tahoma" w:hAnsi="Tahoma" w:cs="Tahoma"/>
          <w:b/>
          <w:sz w:val="22"/>
          <w:szCs w:val="22"/>
        </w:rPr>
      </w:pPr>
      <w:r w:rsidRPr="003C24D7">
        <w:rPr>
          <w:rFonts w:ascii="Tahoma" w:hAnsi="Tahoma" w:cs="Tahoma"/>
          <w:b/>
          <w:sz w:val="22"/>
          <w:szCs w:val="22"/>
        </w:rPr>
        <w:t>You must also submit:</w:t>
      </w:r>
    </w:p>
    <w:p w:rsidR="003C24D7" w:rsidRPr="003C24D7" w:rsidRDefault="003C24D7" w:rsidP="003C24D7">
      <w:pPr>
        <w:pStyle w:val="Default"/>
      </w:pPr>
    </w:p>
    <w:p w:rsidR="003C24D7" w:rsidRDefault="00A17898" w:rsidP="003C24D7">
      <w:pPr>
        <w:pStyle w:val="CM1"/>
        <w:spacing w:line="360" w:lineRule="auto"/>
        <w:rPr>
          <w:rFonts w:ascii="Tahoma" w:hAnsi="Tahoma" w:cs="Tahoma"/>
          <w:sz w:val="22"/>
          <w:szCs w:val="22"/>
        </w:rPr>
      </w:pPr>
      <w:r w:rsidRPr="003C24D7">
        <w:rPr>
          <w:rFonts w:ascii="Tahoma" w:hAnsi="Tahoma" w:cs="Tahoma"/>
          <w:sz w:val="22"/>
          <w:szCs w:val="22"/>
        </w:rPr>
        <w:t xml:space="preserve">An application </w:t>
      </w:r>
    </w:p>
    <w:p w:rsidR="003C24D7" w:rsidRDefault="00A17898" w:rsidP="003C24D7">
      <w:pPr>
        <w:pStyle w:val="CM1"/>
        <w:spacing w:line="360" w:lineRule="auto"/>
        <w:rPr>
          <w:rFonts w:ascii="Tahoma" w:hAnsi="Tahoma" w:cs="Tahoma"/>
          <w:sz w:val="22"/>
          <w:szCs w:val="22"/>
        </w:rPr>
      </w:pPr>
      <w:r w:rsidRPr="003C24D7">
        <w:rPr>
          <w:rFonts w:ascii="Tahoma" w:hAnsi="Tahoma" w:cs="Tahoma"/>
          <w:sz w:val="22"/>
          <w:szCs w:val="22"/>
        </w:rPr>
        <w:t xml:space="preserve">A copy of your transcript </w:t>
      </w:r>
    </w:p>
    <w:p w:rsidR="003C24D7" w:rsidRDefault="00A17898" w:rsidP="003C24D7">
      <w:pPr>
        <w:pStyle w:val="CM1"/>
        <w:spacing w:line="360" w:lineRule="auto"/>
        <w:rPr>
          <w:rFonts w:ascii="Tahoma" w:hAnsi="Tahoma" w:cs="Tahoma"/>
          <w:sz w:val="22"/>
          <w:szCs w:val="22"/>
        </w:rPr>
      </w:pPr>
      <w:r w:rsidRPr="003C24D7">
        <w:rPr>
          <w:rFonts w:ascii="Tahoma" w:hAnsi="Tahoma" w:cs="Tahoma"/>
          <w:sz w:val="22"/>
          <w:szCs w:val="22"/>
        </w:rPr>
        <w:t>A statement of purpose</w:t>
      </w:r>
    </w:p>
    <w:p w:rsidR="00A17898" w:rsidRPr="003C24D7" w:rsidRDefault="00DC2C50" w:rsidP="003C24D7">
      <w:pPr>
        <w:pStyle w:val="CM1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4007485</wp:posOffset>
            </wp:positionH>
            <wp:positionV relativeFrom="margin">
              <wp:posOffset>8980805</wp:posOffset>
            </wp:positionV>
            <wp:extent cx="2957830" cy="584200"/>
            <wp:effectExtent l="19050" t="0" r="0" b="0"/>
            <wp:wrapSquare wrapText="bothSides"/>
            <wp:docPr id="3" name="그림 0" descr="ssu_UI(new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u_UI(new).jpg"/>
                    <pic:cNvPicPr/>
                  </pic:nvPicPr>
                  <pic:blipFill>
                    <a:blip r:embed="rId6"/>
                    <a:srcRect l="2943" t="17496" r="4798" b="20298"/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898" w:rsidRPr="003C24D7">
        <w:rPr>
          <w:rFonts w:ascii="Tahoma" w:hAnsi="Tahoma" w:cs="Tahoma"/>
          <w:sz w:val="22"/>
          <w:szCs w:val="22"/>
        </w:rPr>
        <w:t xml:space="preserve">A letter of recommendation stating financial needs </w:t>
      </w:r>
    </w:p>
    <w:sectPr w:rsidR="00A17898" w:rsidRPr="003C24D7" w:rsidSect="00AF6CA4">
      <w:pgSz w:w="11904" w:h="17340"/>
      <w:pgMar w:top="1680" w:right="467" w:bottom="1188" w:left="46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E4" w:rsidRDefault="004569E4" w:rsidP="003C24D7">
      <w:r>
        <w:separator/>
      </w:r>
    </w:p>
  </w:endnote>
  <w:endnote w:type="continuationSeparator" w:id="0">
    <w:p w:rsidR="004569E4" w:rsidRDefault="004569E4" w:rsidP="003C2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E4" w:rsidRDefault="004569E4" w:rsidP="003C24D7">
      <w:r>
        <w:separator/>
      </w:r>
    </w:p>
  </w:footnote>
  <w:footnote w:type="continuationSeparator" w:id="0">
    <w:p w:rsidR="004569E4" w:rsidRDefault="004569E4" w:rsidP="003C2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220"/>
    <w:rsid w:val="0012795B"/>
    <w:rsid w:val="003C24D7"/>
    <w:rsid w:val="004569E4"/>
    <w:rsid w:val="00871354"/>
    <w:rsid w:val="008B2220"/>
    <w:rsid w:val="009F7570"/>
    <w:rsid w:val="00A17898"/>
    <w:rsid w:val="00AF6CA4"/>
    <w:rsid w:val="00B965BF"/>
    <w:rsid w:val="00DC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A4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6C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F6CA4"/>
    <w:pPr>
      <w:spacing w:line="22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AF6CA4"/>
    <w:rPr>
      <w:color w:val="auto"/>
    </w:rPr>
  </w:style>
  <w:style w:type="paragraph" w:styleId="a3">
    <w:name w:val="header"/>
    <w:basedOn w:val="a"/>
    <w:link w:val="Char"/>
    <w:uiPriority w:val="99"/>
    <w:semiHidden/>
    <w:unhideWhenUsed/>
    <w:rsid w:val="003C24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3C24D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3C24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3C24D7"/>
    <w:rPr>
      <w:rFonts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DC2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C2C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SESS program</dc:title>
  <dc:creator>&lt;B1B9C1A6B1B3B7F9C6C0&gt;</dc:creator>
  <cp:lastModifiedBy>Administrator</cp:lastModifiedBy>
  <cp:revision>3</cp:revision>
  <dcterms:created xsi:type="dcterms:W3CDTF">2010-12-08T06:58:00Z</dcterms:created>
  <dcterms:modified xsi:type="dcterms:W3CDTF">2011-01-06T01:00:00Z</dcterms:modified>
</cp:coreProperties>
</file>