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DF820" w14:textId="2023E66E" w:rsidR="00C21228" w:rsidRDefault="00C21228" w:rsidP="00C21228">
      <w:pPr>
        <w:pStyle w:val="2"/>
        <w:jc w:val="center"/>
      </w:pPr>
      <w:r>
        <w:t>Syllabus of Comparative Labor and Employment Law</w:t>
      </w:r>
    </w:p>
    <w:p w14:paraId="61B9205A" w14:textId="4009D6FE" w:rsidR="00D11FF9" w:rsidRDefault="00D11FF9" w:rsidP="00D66622">
      <w:pPr>
        <w:pStyle w:val="1"/>
        <w:jc w:val="center"/>
      </w:pPr>
      <w:r>
        <w:rPr>
          <w:rFonts w:hint="eastAsia"/>
        </w:rPr>
        <w:t>比较劳动和雇佣法</w:t>
      </w:r>
      <w:r w:rsidR="00C923FC">
        <w:rPr>
          <w:rFonts w:hint="eastAsia"/>
        </w:rPr>
        <w:t>教学</w:t>
      </w:r>
      <w:r w:rsidR="00D66622">
        <w:rPr>
          <w:rFonts w:hint="eastAsia"/>
        </w:rPr>
        <w:t>大纲</w:t>
      </w:r>
    </w:p>
    <w:p w14:paraId="25526DF3" w14:textId="11E3C58F" w:rsidR="00C923FC" w:rsidRDefault="00C923FC" w:rsidP="00C923FC">
      <w:pPr>
        <w:pStyle w:val="2"/>
      </w:pPr>
      <w:r>
        <w:rPr>
          <w:rFonts w:hint="eastAsia"/>
        </w:rPr>
        <w:t>Brief Introduction:</w:t>
      </w:r>
    </w:p>
    <w:p w14:paraId="3A674677" w14:textId="0AEC1EC6" w:rsidR="00C923FC" w:rsidRPr="00C923FC" w:rsidRDefault="00C923FC" w:rsidP="00D11FF9">
      <w:pPr>
        <w:rPr>
          <w:sz w:val="24"/>
        </w:rPr>
      </w:pPr>
      <w:r w:rsidRPr="00C923FC">
        <w:rPr>
          <w:sz w:val="24"/>
        </w:rPr>
        <w:t>This course will introduce the labour and employment law of China in English. The lecturer will lead the students to explore the basic legal rules and judicial precedents on labour contract law, labour standards law, employment promotion and anti-discrimination law, trade union law, social insurance law, labour dispute settlement law, and so on. From this course, students may learn the framework and fundamental theories of Chinese labour and employment law. Moreover, the course will also provide an international and comparative perspective all through the semester. Students may learn about the difference in legislation and practice between western countries and China.</w:t>
      </w:r>
    </w:p>
    <w:p w14:paraId="53AE92D8" w14:textId="77777777" w:rsidR="00C923FC" w:rsidRDefault="00C923FC" w:rsidP="00D11FF9"/>
    <w:p w14:paraId="7530831F" w14:textId="77777777" w:rsidR="00C923FC" w:rsidRDefault="00C923FC" w:rsidP="00D11FF9"/>
    <w:p w14:paraId="361DB1F3" w14:textId="06190A6C" w:rsidR="00C923FC" w:rsidRDefault="00C923FC" w:rsidP="00C923FC">
      <w:pPr>
        <w:pStyle w:val="2"/>
      </w:pPr>
      <w:r>
        <w:rPr>
          <w:rFonts w:hint="eastAsia"/>
        </w:rPr>
        <w:t>Evaluation and Tests:</w:t>
      </w:r>
    </w:p>
    <w:p w14:paraId="1D4F5C96" w14:textId="77777777" w:rsidR="00C923FC" w:rsidRPr="00C923FC" w:rsidRDefault="00C923FC" w:rsidP="00C923FC">
      <w:pPr>
        <w:rPr>
          <w:sz w:val="24"/>
        </w:rPr>
      </w:pPr>
      <w:r w:rsidRPr="00C923FC">
        <w:rPr>
          <w:sz w:val="24"/>
        </w:rPr>
        <w:t xml:space="preserve">1. Your performance at the class will be scored. All students are welcome to participate class discussion, even debating. This part will take 10% of your final score. </w:t>
      </w:r>
    </w:p>
    <w:p w14:paraId="089FB240" w14:textId="763BA16D" w:rsidR="00C923FC" w:rsidRPr="00C923FC" w:rsidRDefault="00C923FC" w:rsidP="00C923FC">
      <w:pPr>
        <w:rPr>
          <w:sz w:val="24"/>
        </w:rPr>
      </w:pPr>
      <w:r w:rsidRPr="00C923FC">
        <w:rPr>
          <w:sz w:val="24"/>
        </w:rPr>
        <w:t>2. You will have three assignments</w:t>
      </w:r>
      <w:r w:rsidRPr="00C923FC">
        <w:rPr>
          <w:rFonts w:hint="eastAsia"/>
          <w:sz w:val="24"/>
        </w:rPr>
        <w:t>. Each of them</w:t>
      </w:r>
      <w:r w:rsidRPr="00C923FC">
        <w:rPr>
          <w:sz w:val="24"/>
        </w:rPr>
        <w:t xml:space="preserve"> will </w:t>
      </w:r>
      <w:r w:rsidRPr="00C923FC">
        <w:rPr>
          <w:rFonts w:hint="eastAsia"/>
          <w:sz w:val="24"/>
        </w:rPr>
        <w:t>account for</w:t>
      </w:r>
      <w:r w:rsidRPr="00C923FC">
        <w:rPr>
          <w:sz w:val="24"/>
        </w:rPr>
        <w:t xml:space="preserve"> </w:t>
      </w:r>
      <w:r w:rsidRPr="00C923FC">
        <w:rPr>
          <w:rFonts w:hint="eastAsia"/>
          <w:sz w:val="24"/>
        </w:rPr>
        <w:t>2</w:t>
      </w:r>
      <w:r w:rsidRPr="00C923FC">
        <w:rPr>
          <w:sz w:val="24"/>
        </w:rPr>
        <w:t xml:space="preserve">0% of the final score. You must write the essays by yourself and submit them before the deadline. </w:t>
      </w:r>
    </w:p>
    <w:p w14:paraId="79E3EFCB" w14:textId="77C1D2A8" w:rsidR="00C923FC" w:rsidRPr="00C923FC" w:rsidRDefault="00C923FC" w:rsidP="00C923FC">
      <w:pPr>
        <w:rPr>
          <w:rFonts w:hint="eastAsia"/>
          <w:sz w:val="24"/>
        </w:rPr>
      </w:pPr>
      <w:r w:rsidRPr="00C923FC">
        <w:rPr>
          <w:sz w:val="24"/>
        </w:rPr>
        <w:t>3. You will have an open final exam. There will be 30 single choice questions in the test paper.</w:t>
      </w:r>
      <w:r w:rsidRPr="00C923FC">
        <w:rPr>
          <w:rFonts w:hint="eastAsia"/>
          <w:sz w:val="24"/>
        </w:rPr>
        <w:t xml:space="preserve"> The exam will </w:t>
      </w:r>
      <w:r w:rsidRPr="00C923FC">
        <w:rPr>
          <w:sz w:val="24"/>
        </w:rPr>
        <w:t>account</w:t>
      </w:r>
      <w:r w:rsidRPr="00C923FC">
        <w:rPr>
          <w:rFonts w:hint="eastAsia"/>
          <w:sz w:val="24"/>
        </w:rPr>
        <w:t xml:space="preserve"> for 30% of the final score. </w:t>
      </w:r>
    </w:p>
    <w:p w14:paraId="3A174D05" w14:textId="77777777" w:rsidR="00C923FC" w:rsidRDefault="00C923FC" w:rsidP="00D11FF9">
      <w:pPr>
        <w:rPr>
          <w:rFonts w:hint="eastAsia"/>
        </w:rPr>
      </w:pPr>
    </w:p>
    <w:p w14:paraId="4514D288" w14:textId="77777777" w:rsidR="00C923FC" w:rsidRDefault="00C923FC" w:rsidP="00D11FF9"/>
    <w:p w14:paraId="527F75F5" w14:textId="6650CEA7" w:rsidR="00F341E9" w:rsidRDefault="00F341E9" w:rsidP="00C923FC">
      <w:pPr>
        <w:pStyle w:val="2"/>
      </w:pPr>
      <w:r>
        <w:rPr>
          <w:rFonts w:hint="eastAsia"/>
        </w:rPr>
        <w:t>Reference</w:t>
      </w:r>
      <w:r w:rsidR="00B1268A">
        <w:rPr>
          <w:rFonts w:hint="eastAsia"/>
        </w:rPr>
        <w:t>s:</w:t>
      </w:r>
    </w:p>
    <w:p w14:paraId="29B23443" w14:textId="5159F0AE" w:rsidR="00B1268A" w:rsidRPr="00C923FC" w:rsidRDefault="003246EF" w:rsidP="00B1268A">
      <w:pPr>
        <w:widowControl/>
        <w:jc w:val="left"/>
        <w:rPr>
          <w:rFonts w:ascii="宋体" w:hAnsi="宋体" w:cs="宋体"/>
          <w:kern w:val="0"/>
          <w:sz w:val="24"/>
        </w:rPr>
      </w:pPr>
      <w:r w:rsidRPr="00C923FC">
        <w:rPr>
          <w:rFonts w:hint="eastAsia"/>
          <w:sz w:val="24"/>
        </w:rPr>
        <w:t>1</w:t>
      </w:r>
      <w:r w:rsidR="001C08B6" w:rsidRPr="00C923FC">
        <w:rPr>
          <w:rFonts w:hint="eastAsia"/>
          <w:sz w:val="24"/>
        </w:rPr>
        <w:t>．</w:t>
      </w:r>
      <w:r w:rsidR="00B1268A" w:rsidRPr="00C923FC">
        <w:rPr>
          <w:rFonts w:hint="eastAsia"/>
          <w:sz w:val="24"/>
        </w:rPr>
        <w:t>黎建飞：</w:t>
      </w:r>
      <w:r w:rsidR="008A3BAB" w:rsidRPr="00C923FC">
        <w:rPr>
          <w:rFonts w:hint="eastAsia"/>
          <w:sz w:val="24"/>
        </w:rPr>
        <w:t>《</w:t>
      </w:r>
      <w:r w:rsidR="00B1268A" w:rsidRPr="00C923FC">
        <w:rPr>
          <w:rFonts w:hint="eastAsia"/>
          <w:sz w:val="24"/>
        </w:rPr>
        <w:t>劳动法与社会保障法</w:t>
      </w:r>
      <w:r w:rsidR="008A3BAB" w:rsidRPr="00C923FC">
        <w:rPr>
          <w:rFonts w:hint="eastAsia"/>
          <w:sz w:val="24"/>
        </w:rPr>
        <w:t>》</w:t>
      </w:r>
      <w:r w:rsidR="00B1268A" w:rsidRPr="00C923FC">
        <w:rPr>
          <w:rFonts w:hint="eastAsia"/>
          <w:sz w:val="24"/>
        </w:rPr>
        <w:t>（英文），</w:t>
      </w:r>
      <w:r w:rsidR="00B1268A" w:rsidRPr="00C923FC">
        <w:rPr>
          <w:rFonts w:ascii="Verdana" w:hAnsi="Verdana" w:cs="宋体"/>
          <w:color w:val="333333"/>
          <w:kern w:val="0"/>
          <w:sz w:val="24"/>
          <w:shd w:val="clear" w:color="auto" w:fill="FFFFFF"/>
        </w:rPr>
        <w:t>中国人民大学出版社</w:t>
      </w:r>
      <w:r w:rsidR="00B1268A" w:rsidRPr="00C923FC">
        <w:rPr>
          <w:rFonts w:ascii="Verdana" w:hAnsi="Verdana" w:cs="宋体"/>
          <w:color w:val="333333"/>
          <w:kern w:val="0"/>
          <w:sz w:val="24"/>
          <w:shd w:val="clear" w:color="auto" w:fill="FFFFFF"/>
        </w:rPr>
        <w:t xml:space="preserve">; </w:t>
      </w:r>
      <w:r w:rsidR="00B1268A" w:rsidRPr="00C923FC">
        <w:rPr>
          <w:rFonts w:ascii="Verdana" w:hAnsi="Verdana" w:cs="宋体"/>
          <w:color w:val="333333"/>
          <w:kern w:val="0"/>
          <w:sz w:val="24"/>
          <w:shd w:val="clear" w:color="auto" w:fill="FFFFFF"/>
        </w:rPr>
        <w:t>第</w:t>
      </w:r>
      <w:r w:rsidR="00B1268A" w:rsidRPr="00C923FC">
        <w:rPr>
          <w:rFonts w:ascii="Verdana" w:hAnsi="Verdana" w:cs="宋体"/>
          <w:color w:val="333333"/>
          <w:kern w:val="0"/>
          <w:sz w:val="24"/>
          <w:shd w:val="clear" w:color="auto" w:fill="FFFFFF"/>
        </w:rPr>
        <w:t>1</w:t>
      </w:r>
      <w:r w:rsidR="00B1268A" w:rsidRPr="00C923FC">
        <w:rPr>
          <w:rFonts w:ascii="Verdana" w:hAnsi="Verdana" w:cs="宋体"/>
          <w:color w:val="333333"/>
          <w:kern w:val="0"/>
          <w:sz w:val="24"/>
          <w:shd w:val="clear" w:color="auto" w:fill="FFFFFF"/>
        </w:rPr>
        <w:t>版</w:t>
      </w:r>
      <w:r w:rsidR="00B1268A" w:rsidRPr="00C923FC">
        <w:rPr>
          <w:rFonts w:ascii="Verdana" w:hAnsi="Verdana" w:cs="宋体"/>
          <w:color w:val="333333"/>
          <w:kern w:val="0"/>
          <w:sz w:val="24"/>
          <w:shd w:val="clear" w:color="auto" w:fill="FFFFFF"/>
        </w:rPr>
        <w:t xml:space="preserve"> (2014</w:t>
      </w:r>
      <w:r w:rsidR="00B1268A" w:rsidRPr="00C923FC">
        <w:rPr>
          <w:rFonts w:ascii="Verdana" w:hAnsi="Verdana" w:cs="宋体"/>
          <w:color w:val="333333"/>
          <w:kern w:val="0"/>
          <w:sz w:val="24"/>
          <w:shd w:val="clear" w:color="auto" w:fill="FFFFFF"/>
        </w:rPr>
        <w:t>年</w:t>
      </w:r>
      <w:r w:rsidR="00B1268A" w:rsidRPr="00C923FC">
        <w:rPr>
          <w:rFonts w:ascii="Verdana" w:hAnsi="Verdana" w:cs="宋体"/>
          <w:color w:val="333333"/>
          <w:kern w:val="0"/>
          <w:sz w:val="24"/>
          <w:shd w:val="clear" w:color="auto" w:fill="FFFFFF"/>
        </w:rPr>
        <w:t>6</w:t>
      </w:r>
      <w:r w:rsidR="00B1268A" w:rsidRPr="00C923FC">
        <w:rPr>
          <w:rFonts w:ascii="Verdana" w:hAnsi="Verdana" w:cs="宋体"/>
          <w:color w:val="333333"/>
          <w:kern w:val="0"/>
          <w:sz w:val="24"/>
          <w:shd w:val="clear" w:color="auto" w:fill="FFFFFF"/>
        </w:rPr>
        <w:t>月</w:t>
      </w:r>
      <w:r w:rsidR="00B1268A" w:rsidRPr="00C923FC">
        <w:rPr>
          <w:rFonts w:ascii="Verdana" w:hAnsi="Verdana" w:cs="宋体"/>
          <w:color w:val="333333"/>
          <w:kern w:val="0"/>
          <w:sz w:val="24"/>
          <w:shd w:val="clear" w:color="auto" w:fill="FFFFFF"/>
        </w:rPr>
        <w:t>1</w:t>
      </w:r>
      <w:r w:rsidR="00B1268A" w:rsidRPr="00C923FC">
        <w:rPr>
          <w:rFonts w:ascii="Verdana" w:hAnsi="Verdana" w:cs="宋体"/>
          <w:color w:val="333333"/>
          <w:kern w:val="0"/>
          <w:sz w:val="24"/>
          <w:shd w:val="clear" w:color="auto" w:fill="FFFFFF"/>
        </w:rPr>
        <w:t>日</w:t>
      </w:r>
      <w:r w:rsidR="00B1268A" w:rsidRPr="00C923FC">
        <w:rPr>
          <w:rFonts w:ascii="Verdana" w:hAnsi="Verdana" w:cs="宋体"/>
          <w:color w:val="333333"/>
          <w:kern w:val="0"/>
          <w:sz w:val="24"/>
          <w:shd w:val="clear" w:color="auto" w:fill="FFFFFF"/>
        </w:rPr>
        <w:t>)</w:t>
      </w:r>
    </w:p>
    <w:p w14:paraId="07F97ACB" w14:textId="78534C87" w:rsidR="001C08B6" w:rsidRPr="00C923FC" w:rsidRDefault="003246EF" w:rsidP="00D11FF9">
      <w:pPr>
        <w:rPr>
          <w:sz w:val="24"/>
        </w:rPr>
      </w:pPr>
      <w:r w:rsidRPr="00C923FC">
        <w:rPr>
          <w:rFonts w:hint="eastAsia"/>
          <w:sz w:val="24"/>
        </w:rPr>
        <w:t>2</w:t>
      </w:r>
      <w:r w:rsidR="001C08B6" w:rsidRPr="00C923FC">
        <w:rPr>
          <w:rFonts w:hint="eastAsia"/>
          <w:sz w:val="24"/>
        </w:rPr>
        <w:t>．</w:t>
      </w:r>
      <w:proofErr w:type="spellStart"/>
      <w:r w:rsidR="001C08B6" w:rsidRPr="00C923FC">
        <w:rPr>
          <w:rFonts w:hint="eastAsia"/>
          <w:sz w:val="24"/>
        </w:rPr>
        <w:t>Jingbo</w:t>
      </w:r>
      <w:proofErr w:type="spellEnd"/>
      <w:r w:rsidR="001C08B6" w:rsidRPr="00C923FC">
        <w:rPr>
          <w:rFonts w:hint="eastAsia"/>
          <w:sz w:val="24"/>
        </w:rPr>
        <w:t xml:space="preserve"> Lu (Jason), </w:t>
      </w:r>
      <w:r w:rsidR="001C08B6" w:rsidRPr="00C923FC">
        <w:rPr>
          <w:rFonts w:hint="eastAsia"/>
          <w:i/>
          <w:sz w:val="24"/>
        </w:rPr>
        <w:t>Your Key to Labor and Employment Law in China</w:t>
      </w:r>
      <w:r w:rsidR="001C08B6" w:rsidRPr="00C923FC">
        <w:rPr>
          <w:rFonts w:hint="eastAsia"/>
          <w:sz w:val="24"/>
        </w:rPr>
        <w:t xml:space="preserve">, </w:t>
      </w:r>
      <w:r w:rsidR="001C08B6" w:rsidRPr="00C923FC">
        <w:rPr>
          <w:rFonts w:hint="eastAsia"/>
          <w:sz w:val="24"/>
        </w:rPr>
        <w:t>法律出版社，</w:t>
      </w:r>
      <w:r w:rsidR="001C08B6" w:rsidRPr="00C923FC">
        <w:rPr>
          <w:rFonts w:hint="eastAsia"/>
          <w:sz w:val="24"/>
        </w:rPr>
        <w:t>2017.</w:t>
      </w:r>
    </w:p>
    <w:p w14:paraId="5F4CCEEA" w14:textId="1E24575D" w:rsidR="00B1268A" w:rsidRPr="00C923FC" w:rsidRDefault="001C08B6" w:rsidP="00D11FF9">
      <w:pPr>
        <w:rPr>
          <w:sz w:val="24"/>
        </w:rPr>
      </w:pPr>
      <w:r w:rsidRPr="00C923FC">
        <w:rPr>
          <w:rFonts w:hint="eastAsia"/>
          <w:sz w:val="24"/>
        </w:rPr>
        <w:t>3</w:t>
      </w:r>
      <w:r w:rsidRPr="00C923FC">
        <w:rPr>
          <w:rFonts w:hint="eastAsia"/>
          <w:sz w:val="24"/>
        </w:rPr>
        <w:t>．</w:t>
      </w:r>
      <w:r w:rsidR="00EE0E61" w:rsidRPr="00C923FC">
        <w:rPr>
          <w:rFonts w:hint="eastAsia"/>
          <w:sz w:val="24"/>
        </w:rPr>
        <w:t>Ronald</w:t>
      </w:r>
      <w:r w:rsidR="00EE0E61" w:rsidRPr="00C923FC">
        <w:rPr>
          <w:sz w:val="24"/>
        </w:rPr>
        <w:t xml:space="preserve"> </w:t>
      </w:r>
      <w:r w:rsidR="00EE0E61" w:rsidRPr="00C923FC">
        <w:rPr>
          <w:rFonts w:hint="eastAsia"/>
          <w:sz w:val="24"/>
        </w:rPr>
        <w:t>Brown</w:t>
      </w:r>
      <w:r w:rsidR="00EE0E61" w:rsidRPr="00C923FC">
        <w:rPr>
          <w:rFonts w:hint="eastAsia"/>
          <w:sz w:val="24"/>
        </w:rPr>
        <w:t>，</w:t>
      </w:r>
      <w:r w:rsidR="00EE0E61" w:rsidRPr="00C923FC">
        <w:rPr>
          <w:rFonts w:hint="eastAsia"/>
          <w:i/>
          <w:sz w:val="24"/>
        </w:rPr>
        <w:t xml:space="preserve">Understanding Labor and </w:t>
      </w:r>
      <w:r w:rsidR="00EE0E61" w:rsidRPr="00C923FC">
        <w:rPr>
          <w:i/>
          <w:sz w:val="24"/>
        </w:rPr>
        <w:t>Employment Law in China</w:t>
      </w:r>
      <w:r w:rsidR="00EE0E61" w:rsidRPr="00C923FC">
        <w:rPr>
          <w:sz w:val="24"/>
        </w:rPr>
        <w:t>, Cambridge University Press, 2010.</w:t>
      </w:r>
    </w:p>
    <w:p w14:paraId="7F5AED19" w14:textId="2915EC4D" w:rsidR="00EE0E61" w:rsidRPr="00C923FC" w:rsidRDefault="001C08B6" w:rsidP="00D11FF9">
      <w:pPr>
        <w:rPr>
          <w:sz w:val="24"/>
        </w:rPr>
      </w:pPr>
      <w:r w:rsidRPr="00C923FC">
        <w:rPr>
          <w:rFonts w:hint="eastAsia"/>
          <w:sz w:val="24"/>
        </w:rPr>
        <w:t xml:space="preserve">4. </w:t>
      </w:r>
      <w:r w:rsidR="003246EF" w:rsidRPr="00C923FC">
        <w:rPr>
          <w:rFonts w:hint="eastAsia"/>
          <w:sz w:val="24"/>
        </w:rPr>
        <w:t xml:space="preserve">Andreas Lauffs, Jonathan Isaacs, </w:t>
      </w:r>
      <w:r w:rsidR="003246EF" w:rsidRPr="00C923FC">
        <w:rPr>
          <w:rFonts w:hint="eastAsia"/>
          <w:i/>
          <w:sz w:val="24"/>
        </w:rPr>
        <w:t>Employment Law &amp; Practice in China</w:t>
      </w:r>
      <w:r w:rsidR="003246EF" w:rsidRPr="00C923FC">
        <w:rPr>
          <w:rFonts w:hint="eastAsia"/>
          <w:sz w:val="24"/>
        </w:rPr>
        <w:t xml:space="preserve">, Sweet &amp; </w:t>
      </w:r>
      <w:r w:rsidR="003246EF" w:rsidRPr="00C923FC">
        <w:rPr>
          <w:rFonts w:hint="eastAsia"/>
          <w:sz w:val="24"/>
        </w:rPr>
        <w:lastRenderedPageBreak/>
        <w:t>Maxwell, 2014</w:t>
      </w:r>
    </w:p>
    <w:p w14:paraId="3EE3F369" w14:textId="797D4253" w:rsidR="00150194" w:rsidRPr="00C923FC" w:rsidRDefault="00150194" w:rsidP="00D11FF9">
      <w:pPr>
        <w:rPr>
          <w:sz w:val="24"/>
        </w:rPr>
      </w:pPr>
      <w:r w:rsidRPr="00C923FC">
        <w:rPr>
          <w:sz w:val="24"/>
        </w:rPr>
        <w:t>5</w:t>
      </w:r>
      <w:r w:rsidR="008A3BAB" w:rsidRPr="00C923FC">
        <w:rPr>
          <w:rFonts w:hint="eastAsia"/>
          <w:sz w:val="24"/>
        </w:rPr>
        <w:t>．</w:t>
      </w:r>
      <w:proofErr w:type="gramStart"/>
      <w:r w:rsidR="00CD30F7" w:rsidRPr="00C923FC">
        <w:rPr>
          <w:rFonts w:hint="eastAsia"/>
          <w:sz w:val="24"/>
        </w:rPr>
        <w:t>艾利森</w:t>
      </w:r>
      <w:r w:rsidR="00CD30F7" w:rsidRPr="00C923FC">
        <w:rPr>
          <w:rFonts w:hint="eastAsia"/>
          <w:sz w:val="24"/>
        </w:rPr>
        <w:t>.</w:t>
      </w:r>
      <w:r w:rsidR="00CD30F7" w:rsidRPr="00C923FC">
        <w:rPr>
          <w:rFonts w:hint="eastAsia"/>
          <w:sz w:val="24"/>
        </w:rPr>
        <w:t>邦</w:t>
      </w:r>
      <w:proofErr w:type="gramEnd"/>
      <w:r w:rsidR="00CD30F7" w:rsidRPr="00C923FC">
        <w:rPr>
          <w:rFonts w:hint="eastAsia"/>
          <w:sz w:val="24"/>
        </w:rPr>
        <w:t>（</w:t>
      </w:r>
      <w:r w:rsidR="00CD30F7" w:rsidRPr="00C923FC">
        <w:rPr>
          <w:rFonts w:hint="eastAsia"/>
          <w:sz w:val="24"/>
        </w:rPr>
        <w:t>Alison Bone</w:t>
      </w:r>
      <w:r w:rsidR="00CD30F7" w:rsidRPr="00C923FC">
        <w:rPr>
          <w:rFonts w:hint="eastAsia"/>
          <w:sz w:val="24"/>
        </w:rPr>
        <w:t>）</w:t>
      </w:r>
      <w:r w:rsidR="00CD30F7" w:rsidRPr="00C923FC">
        <w:rPr>
          <w:sz w:val="24"/>
        </w:rPr>
        <w:t>、</w:t>
      </w:r>
      <w:proofErr w:type="gramStart"/>
      <w:r w:rsidR="00CD30F7" w:rsidRPr="00C923FC">
        <w:rPr>
          <w:rFonts w:hint="eastAsia"/>
          <w:sz w:val="24"/>
        </w:rPr>
        <w:t>马纳</w:t>
      </w:r>
      <w:r w:rsidR="00CD30F7" w:rsidRPr="00C923FC">
        <w:rPr>
          <w:rFonts w:hint="eastAsia"/>
          <w:sz w:val="24"/>
        </w:rPr>
        <w:t>.</w:t>
      </w:r>
      <w:r w:rsidR="00CD30F7" w:rsidRPr="00C923FC">
        <w:rPr>
          <w:rFonts w:hint="eastAsia"/>
          <w:sz w:val="24"/>
        </w:rPr>
        <w:t>撒夫</w:t>
      </w:r>
      <w:proofErr w:type="gramEnd"/>
      <w:r w:rsidR="00CD30F7" w:rsidRPr="00C923FC">
        <w:rPr>
          <w:rFonts w:hint="eastAsia"/>
          <w:sz w:val="24"/>
        </w:rPr>
        <w:t>(</w:t>
      </w:r>
      <w:proofErr w:type="spellStart"/>
      <w:r w:rsidR="00CD30F7" w:rsidRPr="00C923FC">
        <w:rPr>
          <w:rFonts w:hint="eastAsia"/>
          <w:sz w:val="24"/>
        </w:rPr>
        <w:t>Marnah</w:t>
      </w:r>
      <w:proofErr w:type="spellEnd"/>
      <w:r w:rsidR="00CD30F7" w:rsidRPr="00C923FC">
        <w:rPr>
          <w:rFonts w:hint="eastAsia"/>
          <w:sz w:val="24"/>
        </w:rPr>
        <w:t xml:space="preserve"> </w:t>
      </w:r>
      <w:proofErr w:type="spellStart"/>
      <w:r w:rsidR="00CD30F7" w:rsidRPr="00C923FC">
        <w:rPr>
          <w:rFonts w:hint="eastAsia"/>
          <w:sz w:val="24"/>
        </w:rPr>
        <w:t>Suff</w:t>
      </w:r>
      <w:proofErr w:type="spellEnd"/>
      <w:r w:rsidR="00CD30F7" w:rsidRPr="00C923FC">
        <w:rPr>
          <w:rFonts w:hint="eastAsia"/>
          <w:sz w:val="24"/>
        </w:rPr>
        <w:t xml:space="preserve">) </w:t>
      </w:r>
      <w:r w:rsidR="00CD30F7" w:rsidRPr="00C923FC">
        <w:rPr>
          <w:rFonts w:hint="eastAsia"/>
          <w:sz w:val="24"/>
        </w:rPr>
        <w:t>著：劳动法基础（</w:t>
      </w:r>
      <w:r w:rsidR="00CD30F7" w:rsidRPr="00C923FC">
        <w:rPr>
          <w:rFonts w:hint="eastAsia"/>
          <w:i/>
          <w:sz w:val="24"/>
        </w:rPr>
        <w:t>Essential Employment Law</w:t>
      </w:r>
      <w:r w:rsidR="00CD30F7" w:rsidRPr="00C923FC">
        <w:rPr>
          <w:rFonts w:hint="eastAsia"/>
          <w:sz w:val="24"/>
        </w:rPr>
        <w:t>）</w:t>
      </w:r>
      <w:r w:rsidR="008A3BAB" w:rsidRPr="00C923FC">
        <w:rPr>
          <w:rFonts w:hint="eastAsia"/>
          <w:sz w:val="24"/>
        </w:rPr>
        <w:t>（第二版）</w:t>
      </w:r>
      <w:r w:rsidR="00CD30F7" w:rsidRPr="00C923FC">
        <w:rPr>
          <w:sz w:val="24"/>
        </w:rPr>
        <w:t>，</w:t>
      </w:r>
      <w:r w:rsidR="00CD30F7" w:rsidRPr="00C923FC">
        <w:rPr>
          <w:rFonts w:hint="eastAsia"/>
          <w:sz w:val="24"/>
        </w:rPr>
        <w:t>影印版法学基础系列，武汉大学出版社，</w:t>
      </w:r>
      <w:r w:rsidR="00CD30F7" w:rsidRPr="00C923FC">
        <w:rPr>
          <w:rFonts w:hint="eastAsia"/>
          <w:sz w:val="24"/>
        </w:rPr>
        <w:t>2004</w:t>
      </w:r>
      <w:r w:rsidR="00CD30F7" w:rsidRPr="00C923FC">
        <w:rPr>
          <w:rFonts w:hint="eastAsia"/>
          <w:sz w:val="24"/>
        </w:rPr>
        <w:t>年版</w:t>
      </w:r>
    </w:p>
    <w:p w14:paraId="5EBDE683" w14:textId="415B38F7" w:rsidR="00CD30F7" w:rsidRPr="00C923FC" w:rsidRDefault="00CD30F7" w:rsidP="00D11FF9">
      <w:pPr>
        <w:rPr>
          <w:sz w:val="24"/>
        </w:rPr>
      </w:pPr>
      <w:r w:rsidRPr="00C923FC">
        <w:rPr>
          <w:rFonts w:hint="eastAsia"/>
          <w:sz w:val="24"/>
        </w:rPr>
        <w:t>6</w:t>
      </w:r>
      <w:r w:rsidR="008A3BAB" w:rsidRPr="00C923FC">
        <w:rPr>
          <w:rFonts w:hint="eastAsia"/>
          <w:sz w:val="24"/>
        </w:rPr>
        <w:t>．</w:t>
      </w:r>
      <w:r w:rsidR="008A3BAB" w:rsidRPr="00C923FC">
        <w:rPr>
          <w:rFonts w:hint="eastAsia"/>
          <w:sz w:val="24"/>
        </w:rPr>
        <w:t xml:space="preserve">Kenneth M. </w:t>
      </w:r>
      <w:r w:rsidR="008A3BAB" w:rsidRPr="00C923FC">
        <w:rPr>
          <w:sz w:val="24"/>
        </w:rPr>
        <w:t xml:space="preserve">Casebeer, Gary Minda, </w:t>
      </w:r>
      <w:r w:rsidR="008A3BAB" w:rsidRPr="00C923FC">
        <w:rPr>
          <w:rFonts w:hint="eastAsia"/>
          <w:i/>
          <w:sz w:val="24"/>
        </w:rPr>
        <w:t>Work</w:t>
      </w:r>
      <w:r w:rsidR="008A3BAB" w:rsidRPr="00C923FC">
        <w:rPr>
          <w:i/>
          <w:sz w:val="24"/>
        </w:rPr>
        <w:t xml:space="preserve"> </w:t>
      </w:r>
      <w:r w:rsidR="008A3BAB" w:rsidRPr="00C923FC">
        <w:rPr>
          <w:rFonts w:hint="eastAsia"/>
          <w:i/>
          <w:sz w:val="24"/>
        </w:rPr>
        <w:t>Law</w:t>
      </w:r>
      <w:r w:rsidR="008A3BAB" w:rsidRPr="00C923FC">
        <w:rPr>
          <w:i/>
          <w:sz w:val="24"/>
        </w:rPr>
        <w:t xml:space="preserve"> </w:t>
      </w:r>
      <w:r w:rsidR="008A3BAB" w:rsidRPr="00C923FC">
        <w:rPr>
          <w:rFonts w:hint="eastAsia"/>
          <w:i/>
          <w:sz w:val="24"/>
        </w:rPr>
        <w:t>in American</w:t>
      </w:r>
      <w:r w:rsidR="008A3BAB" w:rsidRPr="00C923FC">
        <w:rPr>
          <w:i/>
          <w:sz w:val="24"/>
        </w:rPr>
        <w:t xml:space="preserve"> Society</w:t>
      </w:r>
      <w:r w:rsidR="008A3BAB" w:rsidRPr="00C923FC">
        <w:rPr>
          <w:sz w:val="24"/>
        </w:rPr>
        <w:t>, Carolina Academic Press, 2010</w:t>
      </w:r>
    </w:p>
    <w:p w14:paraId="02732E96" w14:textId="2387298F" w:rsidR="008A3BAB" w:rsidRPr="00C923FC" w:rsidRDefault="008A3BAB" w:rsidP="00D11FF9">
      <w:pPr>
        <w:rPr>
          <w:sz w:val="24"/>
        </w:rPr>
      </w:pPr>
      <w:r w:rsidRPr="00C923FC">
        <w:rPr>
          <w:sz w:val="24"/>
        </w:rPr>
        <w:t xml:space="preserve">7. Samuel Estreicher, Stewart J. Schwab, </w:t>
      </w:r>
      <w:r w:rsidRPr="00C923FC">
        <w:rPr>
          <w:rFonts w:hint="eastAsia"/>
          <w:sz w:val="24"/>
        </w:rPr>
        <w:t>Foundations</w:t>
      </w:r>
      <w:r w:rsidRPr="00C923FC">
        <w:rPr>
          <w:sz w:val="24"/>
        </w:rPr>
        <w:t xml:space="preserve"> </w:t>
      </w:r>
      <w:r w:rsidRPr="00C923FC">
        <w:rPr>
          <w:rFonts w:hint="eastAsia"/>
          <w:sz w:val="24"/>
        </w:rPr>
        <w:t xml:space="preserve">of Labor and Employment Law, </w:t>
      </w:r>
      <w:r w:rsidRPr="00C923FC">
        <w:rPr>
          <w:sz w:val="24"/>
        </w:rPr>
        <w:t>Foundation Press, 2000</w:t>
      </w:r>
    </w:p>
    <w:p w14:paraId="27CDF6F0" w14:textId="64E56779" w:rsidR="008A3BAB" w:rsidRPr="00C923FC" w:rsidRDefault="008A3BAB" w:rsidP="00D11FF9">
      <w:pPr>
        <w:rPr>
          <w:sz w:val="24"/>
        </w:rPr>
      </w:pPr>
      <w:r w:rsidRPr="00C923FC">
        <w:rPr>
          <w:sz w:val="24"/>
        </w:rPr>
        <w:t xml:space="preserve">8. </w:t>
      </w:r>
      <w:r w:rsidRPr="00C923FC">
        <w:rPr>
          <w:rFonts w:hint="eastAsia"/>
          <w:sz w:val="24"/>
        </w:rPr>
        <w:t>John</w:t>
      </w:r>
      <w:r w:rsidRPr="00C923FC">
        <w:rPr>
          <w:sz w:val="24"/>
        </w:rPr>
        <w:t xml:space="preserve"> </w:t>
      </w:r>
      <w:r w:rsidRPr="00C923FC">
        <w:rPr>
          <w:rFonts w:hint="eastAsia"/>
          <w:sz w:val="24"/>
        </w:rPr>
        <w:t>R.</w:t>
      </w:r>
      <w:r w:rsidRPr="00C923FC">
        <w:rPr>
          <w:sz w:val="24"/>
        </w:rPr>
        <w:t xml:space="preserve"> </w:t>
      </w:r>
      <w:r w:rsidRPr="00C923FC">
        <w:rPr>
          <w:rFonts w:hint="eastAsia"/>
          <w:sz w:val="24"/>
        </w:rPr>
        <w:t>Commons, John</w:t>
      </w:r>
      <w:r w:rsidRPr="00C923FC">
        <w:rPr>
          <w:sz w:val="24"/>
        </w:rPr>
        <w:t xml:space="preserve"> </w:t>
      </w:r>
      <w:r w:rsidRPr="00C923FC">
        <w:rPr>
          <w:rFonts w:hint="eastAsia"/>
          <w:sz w:val="24"/>
        </w:rPr>
        <w:t>B.</w:t>
      </w:r>
      <w:r w:rsidRPr="00C923FC">
        <w:rPr>
          <w:sz w:val="24"/>
        </w:rPr>
        <w:t xml:space="preserve"> </w:t>
      </w:r>
      <w:r w:rsidRPr="00C923FC">
        <w:rPr>
          <w:rFonts w:hint="eastAsia"/>
          <w:sz w:val="24"/>
        </w:rPr>
        <w:t xml:space="preserve">Andrews, </w:t>
      </w:r>
      <w:r w:rsidRPr="00C923FC">
        <w:rPr>
          <w:sz w:val="24"/>
        </w:rPr>
        <w:t>Principles of Labor Legislation, Fourth Revised Ed., Reprints of Economic Classics, Augustus M. Kelley Publishers, New York, 1967</w:t>
      </w:r>
    </w:p>
    <w:p w14:paraId="4FBF68BE" w14:textId="77777777" w:rsidR="008A3BAB" w:rsidRPr="00B1268A" w:rsidRDefault="008A3BAB" w:rsidP="00D11FF9"/>
    <w:p w14:paraId="7EDD101E" w14:textId="77777777" w:rsidR="00F341E9" w:rsidRPr="008A3BAB" w:rsidRDefault="00F341E9" w:rsidP="00D11FF9"/>
    <w:p w14:paraId="090810C5" w14:textId="60599F6E" w:rsidR="00C923FC" w:rsidRDefault="00C923FC" w:rsidP="00C923FC">
      <w:pPr>
        <w:pStyle w:val="2"/>
      </w:pPr>
      <w:r>
        <w:rPr>
          <w:rFonts w:hint="eastAsia"/>
        </w:rPr>
        <w:t>Contents of the course:</w:t>
      </w:r>
    </w:p>
    <w:p w14:paraId="411B432E" w14:textId="77777777" w:rsidR="00C923FC" w:rsidRPr="00C923FC" w:rsidRDefault="00C923FC" w:rsidP="00D11FF9">
      <w:pPr>
        <w:rPr>
          <w:rFonts w:hint="eastAsia"/>
          <w:sz w:val="24"/>
        </w:rPr>
      </w:pPr>
    </w:p>
    <w:p w14:paraId="280582AE" w14:textId="1F653752" w:rsidR="00D11FF9" w:rsidRPr="00C923FC" w:rsidRDefault="00C21228" w:rsidP="00D11FF9">
      <w:pPr>
        <w:rPr>
          <w:sz w:val="24"/>
        </w:rPr>
      </w:pPr>
      <w:r w:rsidRPr="00C923FC">
        <w:rPr>
          <w:sz w:val="24"/>
        </w:rPr>
        <w:t xml:space="preserve">Part One: Fundamental Theory of </w:t>
      </w:r>
      <w:r w:rsidR="003246EF" w:rsidRPr="00C923FC">
        <w:rPr>
          <w:sz w:val="24"/>
        </w:rPr>
        <w:t>Labo</w:t>
      </w:r>
      <w:r w:rsidRPr="00C923FC">
        <w:rPr>
          <w:sz w:val="24"/>
        </w:rPr>
        <w:t>r and Employment Law</w:t>
      </w:r>
    </w:p>
    <w:p w14:paraId="15CAB025" w14:textId="059B7BE4" w:rsidR="001C08B6" w:rsidRPr="00C923FC" w:rsidRDefault="00D11FF9" w:rsidP="00D11FF9">
      <w:pPr>
        <w:rPr>
          <w:sz w:val="24"/>
        </w:rPr>
      </w:pPr>
      <w:r w:rsidRPr="00C923FC">
        <w:rPr>
          <w:rFonts w:hint="eastAsia"/>
          <w:sz w:val="24"/>
        </w:rPr>
        <w:t>第一部分</w:t>
      </w:r>
      <w:r w:rsidRPr="00C923FC">
        <w:rPr>
          <w:sz w:val="24"/>
        </w:rPr>
        <w:t xml:space="preserve"> </w:t>
      </w:r>
      <w:r w:rsidRPr="00C923FC">
        <w:rPr>
          <w:rFonts w:hint="eastAsia"/>
          <w:sz w:val="24"/>
        </w:rPr>
        <w:t>基础理论</w:t>
      </w:r>
    </w:p>
    <w:p w14:paraId="491945DF" w14:textId="77777777" w:rsidR="00C21228" w:rsidRPr="00C923FC" w:rsidRDefault="00C21228" w:rsidP="00D11FF9">
      <w:pPr>
        <w:rPr>
          <w:sz w:val="24"/>
        </w:rPr>
      </w:pPr>
    </w:p>
    <w:p w14:paraId="2EC259E4" w14:textId="77777777" w:rsidR="00C21228" w:rsidRPr="00C923FC" w:rsidRDefault="00C21228" w:rsidP="00C21228">
      <w:pPr>
        <w:numPr>
          <w:ilvl w:val="0"/>
          <w:numId w:val="1"/>
        </w:numPr>
        <w:rPr>
          <w:sz w:val="24"/>
        </w:rPr>
      </w:pPr>
      <w:r w:rsidRPr="00C923FC">
        <w:rPr>
          <w:sz w:val="24"/>
        </w:rPr>
        <w:t xml:space="preserve">History and Framework of </w:t>
      </w:r>
      <w:r w:rsidRPr="00C923FC">
        <w:rPr>
          <w:rFonts w:hint="eastAsia"/>
          <w:sz w:val="24"/>
        </w:rPr>
        <w:t>L</w:t>
      </w:r>
      <w:r w:rsidRPr="00C923FC">
        <w:rPr>
          <w:sz w:val="24"/>
        </w:rPr>
        <w:t xml:space="preserve">abor and </w:t>
      </w:r>
      <w:r w:rsidRPr="00C923FC">
        <w:rPr>
          <w:rFonts w:hint="eastAsia"/>
          <w:sz w:val="24"/>
        </w:rPr>
        <w:t>E</w:t>
      </w:r>
      <w:r w:rsidRPr="00C923FC">
        <w:rPr>
          <w:sz w:val="24"/>
        </w:rPr>
        <w:t xml:space="preserve">mployment </w:t>
      </w:r>
      <w:r w:rsidRPr="00C923FC">
        <w:rPr>
          <w:rFonts w:hint="eastAsia"/>
          <w:sz w:val="24"/>
        </w:rPr>
        <w:t>L</w:t>
      </w:r>
      <w:r w:rsidRPr="00C923FC">
        <w:rPr>
          <w:sz w:val="24"/>
        </w:rPr>
        <w:t>aw</w:t>
      </w:r>
    </w:p>
    <w:p w14:paraId="5E776FAA" w14:textId="6CD026D3" w:rsidR="00D11FF9" w:rsidRPr="00C923FC" w:rsidRDefault="00D11FF9" w:rsidP="00D11FF9">
      <w:pPr>
        <w:rPr>
          <w:sz w:val="24"/>
        </w:rPr>
      </w:pPr>
      <w:r w:rsidRPr="00C923FC">
        <w:rPr>
          <w:rFonts w:hint="eastAsia"/>
          <w:sz w:val="24"/>
        </w:rPr>
        <w:t>第一讲</w:t>
      </w:r>
      <w:r w:rsidR="00C21228" w:rsidRPr="00C923FC">
        <w:rPr>
          <w:rFonts w:hint="eastAsia"/>
          <w:sz w:val="24"/>
        </w:rPr>
        <w:t xml:space="preserve"> </w:t>
      </w:r>
      <w:r w:rsidRPr="00C923FC">
        <w:rPr>
          <w:rFonts w:hint="eastAsia"/>
          <w:sz w:val="24"/>
        </w:rPr>
        <w:t>劳动与雇佣法的发展历史和基本体系</w:t>
      </w:r>
    </w:p>
    <w:p w14:paraId="536B9A09" w14:textId="77777777" w:rsidR="001852BF" w:rsidRPr="00C923FC" w:rsidRDefault="001852BF" w:rsidP="00D11FF9">
      <w:pPr>
        <w:rPr>
          <w:sz w:val="24"/>
        </w:rPr>
      </w:pPr>
    </w:p>
    <w:p w14:paraId="264E6966" w14:textId="65C6A3A5" w:rsidR="00C21228" w:rsidRPr="00C923FC" w:rsidRDefault="00C21228" w:rsidP="00D11FF9">
      <w:pPr>
        <w:numPr>
          <w:ilvl w:val="0"/>
          <w:numId w:val="1"/>
        </w:numPr>
        <w:rPr>
          <w:sz w:val="24"/>
        </w:rPr>
      </w:pPr>
      <w:r w:rsidRPr="00C923FC">
        <w:rPr>
          <w:rFonts w:hint="eastAsia"/>
          <w:sz w:val="24"/>
        </w:rPr>
        <w:t>Future</w:t>
      </w:r>
      <w:r w:rsidRPr="00C923FC">
        <w:rPr>
          <w:sz w:val="24"/>
        </w:rPr>
        <w:t xml:space="preserve"> </w:t>
      </w:r>
      <w:r w:rsidRPr="00C923FC">
        <w:rPr>
          <w:rFonts w:hint="eastAsia"/>
          <w:sz w:val="24"/>
        </w:rPr>
        <w:t>Development</w:t>
      </w:r>
      <w:r w:rsidRPr="00C923FC">
        <w:rPr>
          <w:sz w:val="24"/>
        </w:rPr>
        <w:t xml:space="preserve"> of Labor and Employment Law: Impacts of Globalization</w:t>
      </w:r>
      <w:r w:rsidR="003246EF" w:rsidRPr="00C923FC">
        <w:rPr>
          <w:sz w:val="24"/>
        </w:rPr>
        <w:t xml:space="preserve"> and Digitaliza</w:t>
      </w:r>
      <w:r w:rsidRPr="00C923FC">
        <w:rPr>
          <w:sz w:val="24"/>
        </w:rPr>
        <w:t>tion</w:t>
      </w:r>
    </w:p>
    <w:p w14:paraId="35B2A619" w14:textId="34E9D0B5" w:rsidR="00D11FF9" w:rsidRPr="00C923FC" w:rsidRDefault="00D11FF9" w:rsidP="00D11FF9">
      <w:pPr>
        <w:rPr>
          <w:sz w:val="24"/>
        </w:rPr>
      </w:pPr>
      <w:r w:rsidRPr="00C923FC">
        <w:rPr>
          <w:rFonts w:hint="eastAsia"/>
          <w:sz w:val="24"/>
        </w:rPr>
        <w:t>第二讲</w:t>
      </w:r>
      <w:r w:rsidR="00C21228" w:rsidRPr="00C923FC">
        <w:rPr>
          <w:rFonts w:hint="eastAsia"/>
          <w:sz w:val="24"/>
        </w:rPr>
        <w:t xml:space="preserve"> </w:t>
      </w:r>
      <w:r w:rsidRPr="00C923FC">
        <w:rPr>
          <w:rFonts w:hint="eastAsia"/>
          <w:sz w:val="24"/>
        </w:rPr>
        <w:t>劳动与雇佣法的</w:t>
      </w:r>
      <w:r w:rsidR="00C21228" w:rsidRPr="00C923FC">
        <w:rPr>
          <w:rFonts w:hint="eastAsia"/>
          <w:sz w:val="24"/>
        </w:rPr>
        <w:t>未来发展：全球化与数字化的影响</w:t>
      </w:r>
    </w:p>
    <w:p w14:paraId="64B373BA" w14:textId="77777777" w:rsidR="001852BF" w:rsidRPr="00C923FC" w:rsidRDefault="001852BF" w:rsidP="00D11FF9">
      <w:pPr>
        <w:rPr>
          <w:sz w:val="24"/>
        </w:rPr>
      </w:pPr>
    </w:p>
    <w:p w14:paraId="0FB7F794" w14:textId="1E16EB00" w:rsidR="00C21228" w:rsidRPr="00C923FC" w:rsidRDefault="00C21228" w:rsidP="00C21228">
      <w:pPr>
        <w:rPr>
          <w:sz w:val="24"/>
        </w:rPr>
      </w:pPr>
      <w:r w:rsidRPr="00C923FC">
        <w:rPr>
          <w:sz w:val="24"/>
        </w:rPr>
        <w:t>Part Two</w:t>
      </w:r>
      <w:r w:rsidR="001852BF" w:rsidRPr="00C923FC">
        <w:rPr>
          <w:sz w:val="24"/>
        </w:rPr>
        <w:t xml:space="preserve"> </w:t>
      </w:r>
      <w:r w:rsidRPr="00C923FC">
        <w:rPr>
          <w:sz w:val="24"/>
        </w:rPr>
        <w:t>Employment Law</w:t>
      </w:r>
    </w:p>
    <w:p w14:paraId="04A5A99A" w14:textId="77777777" w:rsidR="00D11FF9" w:rsidRPr="00C923FC" w:rsidRDefault="00D11FF9" w:rsidP="00D11FF9">
      <w:pPr>
        <w:rPr>
          <w:sz w:val="24"/>
        </w:rPr>
      </w:pPr>
      <w:r w:rsidRPr="00C923FC">
        <w:rPr>
          <w:rFonts w:hint="eastAsia"/>
          <w:sz w:val="24"/>
        </w:rPr>
        <w:t>第二部分</w:t>
      </w:r>
      <w:r w:rsidR="00105922" w:rsidRPr="00C923FC">
        <w:rPr>
          <w:rFonts w:hint="eastAsia"/>
          <w:sz w:val="24"/>
        </w:rPr>
        <w:t xml:space="preserve"> </w:t>
      </w:r>
      <w:r w:rsidR="00105922" w:rsidRPr="00C923FC">
        <w:rPr>
          <w:rFonts w:hint="eastAsia"/>
          <w:sz w:val="24"/>
        </w:rPr>
        <w:t>雇佣法</w:t>
      </w:r>
    </w:p>
    <w:p w14:paraId="7886C153" w14:textId="77777777" w:rsidR="001852BF" w:rsidRPr="00C923FC" w:rsidRDefault="001852BF" w:rsidP="00D11FF9">
      <w:pPr>
        <w:rPr>
          <w:sz w:val="24"/>
        </w:rPr>
      </w:pPr>
    </w:p>
    <w:p w14:paraId="68ED7170" w14:textId="77777777" w:rsidR="00C21228" w:rsidRPr="00C923FC" w:rsidRDefault="00C21228" w:rsidP="00C21228">
      <w:pPr>
        <w:numPr>
          <w:ilvl w:val="0"/>
          <w:numId w:val="1"/>
        </w:numPr>
        <w:rPr>
          <w:sz w:val="24"/>
        </w:rPr>
      </w:pPr>
      <w:r w:rsidRPr="00C923FC">
        <w:rPr>
          <w:sz w:val="24"/>
        </w:rPr>
        <w:t>Employment Promotion Law</w:t>
      </w:r>
    </w:p>
    <w:p w14:paraId="21B11BBB" w14:textId="77777777" w:rsidR="00D11FF9" w:rsidRPr="00C923FC" w:rsidRDefault="00D11FF9" w:rsidP="00D11FF9">
      <w:pPr>
        <w:rPr>
          <w:sz w:val="24"/>
        </w:rPr>
      </w:pPr>
      <w:r w:rsidRPr="00C923FC">
        <w:rPr>
          <w:rFonts w:hint="eastAsia"/>
          <w:sz w:val="24"/>
        </w:rPr>
        <w:t>第三讲</w:t>
      </w:r>
      <w:r w:rsidRPr="00C923FC">
        <w:rPr>
          <w:sz w:val="24"/>
        </w:rPr>
        <w:t xml:space="preserve"> </w:t>
      </w:r>
      <w:r w:rsidRPr="00C923FC">
        <w:rPr>
          <w:rFonts w:hint="eastAsia"/>
          <w:sz w:val="24"/>
        </w:rPr>
        <w:t>就业促进法</w:t>
      </w:r>
    </w:p>
    <w:p w14:paraId="2D322A1F" w14:textId="77777777" w:rsidR="001852BF" w:rsidRPr="00C923FC" w:rsidRDefault="001852BF" w:rsidP="00D11FF9">
      <w:pPr>
        <w:rPr>
          <w:sz w:val="24"/>
        </w:rPr>
      </w:pPr>
    </w:p>
    <w:p w14:paraId="6B897400" w14:textId="77777777" w:rsidR="00C21228" w:rsidRPr="00C923FC" w:rsidRDefault="00C21228" w:rsidP="00C21228">
      <w:pPr>
        <w:numPr>
          <w:ilvl w:val="0"/>
          <w:numId w:val="1"/>
        </w:numPr>
        <w:rPr>
          <w:sz w:val="24"/>
        </w:rPr>
      </w:pPr>
      <w:r w:rsidRPr="00C923FC">
        <w:rPr>
          <w:sz w:val="24"/>
        </w:rPr>
        <w:t xml:space="preserve">Equal Opportunity and Anti-Discrimination Law </w:t>
      </w:r>
    </w:p>
    <w:p w14:paraId="1114599A" w14:textId="77777777" w:rsidR="00506B09" w:rsidRPr="00C923FC" w:rsidRDefault="00506B09" w:rsidP="00506B09">
      <w:pPr>
        <w:rPr>
          <w:sz w:val="24"/>
        </w:rPr>
      </w:pPr>
      <w:r w:rsidRPr="00C923FC">
        <w:rPr>
          <w:rFonts w:hint="eastAsia"/>
          <w:sz w:val="24"/>
        </w:rPr>
        <w:t>第四讲</w:t>
      </w:r>
      <w:r w:rsidRPr="00C923FC">
        <w:rPr>
          <w:sz w:val="24"/>
        </w:rPr>
        <w:t xml:space="preserve"> </w:t>
      </w:r>
      <w:r w:rsidRPr="00C923FC">
        <w:rPr>
          <w:rFonts w:hint="eastAsia"/>
          <w:sz w:val="24"/>
        </w:rPr>
        <w:t>机会平等与</w:t>
      </w:r>
      <w:proofErr w:type="gramStart"/>
      <w:r w:rsidRPr="00C923FC">
        <w:rPr>
          <w:rFonts w:hint="eastAsia"/>
          <w:sz w:val="24"/>
        </w:rPr>
        <w:t>反就业</w:t>
      </w:r>
      <w:proofErr w:type="gramEnd"/>
      <w:r w:rsidRPr="00C923FC">
        <w:rPr>
          <w:rFonts w:hint="eastAsia"/>
          <w:sz w:val="24"/>
        </w:rPr>
        <w:t>歧视法</w:t>
      </w:r>
    </w:p>
    <w:p w14:paraId="73E2C4D0" w14:textId="77777777" w:rsidR="001852BF" w:rsidRPr="00C923FC" w:rsidRDefault="001852BF" w:rsidP="00506B09">
      <w:pPr>
        <w:rPr>
          <w:sz w:val="24"/>
        </w:rPr>
      </w:pPr>
    </w:p>
    <w:p w14:paraId="188E013E" w14:textId="7031D631" w:rsidR="003246EF" w:rsidRPr="00C923FC" w:rsidRDefault="00C21228" w:rsidP="00D11FF9">
      <w:pPr>
        <w:numPr>
          <w:ilvl w:val="0"/>
          <w:numId w:val="1"/>
        </w:numPr>
        <w:rPr>
          <w:sz w:val="24"/>
        </w:rPr>
      </w:pPr>
      <w:r w:rsidRPr="00C923FC">
        <w:rPr>
          <w:sz w:val="24"/>
        </w:rPr>
        <w:t>Hiring Process and F</w:t>
      </w:r>
      <w:r w:rsidR="001C08B6" w:rsidRPr="00C923FC">
        <w:rPr>
          <w:sz w:val="24"/>
        </w:rPr>
        <w:t>ormation of Employment Contract</w:t>
      </w:r>
    </w:p>
    <w:p w14:paraId="57994299" w14:textId="1080CFBB" w:rsidR="001852BF" w:rsidRPr="00C923FC" w:rsidRDefault="00506B09" w:rsidP="00D11FF9">
      <w:pPr>
        <w:rPr>
          <w:sz w:val="24"/>
        </w:rPr>
      </w:pPr>
      <w:r w:rsidRPr="00C923FC">
        <w:rPr>
          <w:rFonts w:hint="eastAsia"/>
          <w:sz w:val="24"/>
        </w:rPr>
        <w:t>第五</w:t>
      </w:r>
      <w:r w:rsidR="00D11FF9" w:rsidRPr="00C923FC">
        <w:rPr>
          <w:rFonts w:hint="eastAsia"/>
          <w:sz w:val="24"/>
        </w:rPr>
        <w:t>讲</w:t>
      </w:r>
      <w:r w:rsidR="00D11FF9" w:rsidRPr="00C923FC">
        <w:rPr>
          <w:sz w:val="24"/>
        </w:rPr>
        <w:t xml:space="preserve">  </w:t>
      </w:r>
      <w:r w:rsidR="00D11FF9" w:rsidRPr="00C923FC">
        <w:rPr>
          <w:rFonts w:hint="eastAsia"/>
          <w:sz w:val="24"/>
        </w:rPr>
        <w:t>招聘与劳动合同的订立</w:t>
      </w:r>
    </w:p>
    <w:p w14:paraId="7C641004" w14:textId="77777777" w:rsidR="00C21228" w:rsidRPr="00C923FC" w:rsidRDefault="00C21228" w:rsidP="00C21228">
      <w:pPr>
        <w:ind w:left="1140"/>
        <w:rPr>
          <w:sz w:val="24"/>
          <w:highlight w:val="cyan"/>
        </w:rPr>
      </w:pPr>
    </w:p>
    <w:p w14:paraId="25C7701A" w14:textId="77777777" w:rsidR="00C21228" w:rsidRPr="00C923FC" w:rsidRDefault="00C21228" w:rsidP="00C21228">
      <w:pPr>
        <w:numPr>
          <w:ilvl w:val="0"/>
          <w:numId w:val="1"/>
        </w:numPr>
        <w:rPr>
          <w:sz w:val="24"/>
        </w:rPr>
      </w:pPr>
      <w:r w:rsidRPr="00C923FC">
        <w:rPr>
          <w:sz w:val="24"/>
        </w:rPr>
        <w:t xml:space="preserve">Dismissal Protection Law </w:t>
      </w:r>
    </w:p>
    <w:p w14:paraId="7C8C0996" w14:textId="77777777" w:rsidR="00D11FF9" w:rsidRPr="00C923FC" w:rsidRDefault="00D11FF9" w:rsidP="00D11FF9">
      <w:pPr>
        <w:rPr>
          <w:sz w:val="24"/>
        </w:rPr>
      </w:pPr>
      <w:r w:rsidRPr="00C923FC">
        <w:rPr>
          <w:rFonts w:hint="eastAsia"/>
          <w:sz w:val="24"/>
        </w:rPr>
        <w:t>第六讲</w:t>
      </w:r>
      <w:r w:rsidRPr="00C923FC">
        <w:rPr>
          <w:sz w:val="24"/>
        </w:rPr>
        <w:t xml:space="preserve"> </w:t>
      </w:r>
      <w:r w:rsidRPr="00C923FC">
        <w:rPr>
          <w:rFonts w:hint="eastAsia"/>
          <w:sz w:val="24"/>
        </w:rPr>
        <w:t>解雇保护</w:t>
      </w:r>
      <w:r w:rsidR="00D66622" w:rsidRPr="00C923FC">
        <w:rPr>
          <w:rFonts w:hint="eastAsia"/>
          <w:sz w:val="24"/>
        </w:rPr>
        <w:t>法</w:t>
      </w:r>
    </w:p>
    <w:p w14:paraId="31024AA2" w14:textId="77777777" w:rsidR="001852BF" w:rsidRPr="00C923FC" w:rsidRDefault="001852BF" w:rsidP="00D11FF9">
      <w:pPr>
        <w:rPr>
          <w:sz w:val="24"/>
        </w:rPr>
      </w:pPr>
    </w:p>
    <w:p w14:paraId="1E5FAEF9" w14:textId="33D2ADA2" w:rsidR="00D11FF9" w:rsidRPr="00C923FC" w:rsidRDefault="00C21228" w:rsidP="001C08B6">
      <w:pPr>
        <w:numPr>
          <w:ilvl w:val="0"/>
          <w:numId w:val="1"/>
        </w:numPr>
        <w:rPr>
          <w:sz w:val="24"/>
        </w:rPr>
      </w:pPr>
      <w:r w:rsidRPr="00C923FC">
        <w:rPr>
          <w:sz w:val="24"/>
        </w:rPr>
        <w:t xml:space="preserve">Regulation on Atypical Employment Relationship </w:t>
      </w:r>
    </w:p>
    <w:p w14:paraId="57C85342" w14:textId="77777777" w:rsidR="00D11FF9" w:rsidRPr="00C923FC" w:rsidRDefault="00D11FF9" w:rsidP="00D11FF9">
      <w:pPr>
        <w:rPr>
          <w:sz w:val="24"/>
        </w:rPr>
      </w:pPr>
      <w:r w:rsidRPr="00C923FC">
        <w:rPr>
          <w:rFonts w:hint="eastAsia"/>
          <w:sz w:val="24"/>
        </w:rPr>
        <w:t>第七讲</w:t>
      </w:r>
      <w:r w:rsidRPr="00C923FC">
        <w:rPr>
          <w:sz w:val="24"/>
        </w:rPr>
        <w:t xml:space="preserve"> </w:t>
      </w:r>
      <w:r w:rsidRPr="00C923FC">
        <w:rPr>
          <w:rFonts w:hint="eastAsia"/>
          <w:sz w:val="24"/>
        </w:rPr>
        <w:t>非典型劳动关系的法律规制</w:t>
      </w:r>
    </w:p>
    <w:p w14:paraId="4950699F" w14:textId="77777777" w:rsidR="001852BF" w:rsidRPr="00C923FC" w:rsidRDefault="001852BF" w:rsidP="00C21228">
      <w:pPr>
        <w:rPr>
          <w:sz w:val="24"/>
        </w:rPr>
      </w:pPr>
    </w:p>
    <w:p w14:paraId="5BFA1646" w14:textId="332A5437" w:rsidR="00C21228" w:rsidRPr="00C923FC" w:rsidRDefault="001852BF" w:rsidP="00C21228">
      <w:pPr>
        <w:rPr>
          <w:sz w:val="24"/>
        </w:rPr>
      </w:pPr>
      <w:r w:rsidRPr="00C923FC">
        <w:rPr>
          <w:sz w:val="24"/>
        </w:rPr>
        <w:t xml:space="preserve">Part </w:t>
      </w:r>
      <w:proofErr w:type="gramStart"/>
      <w:r w:rsidRPr="00C923FC">
        <w:rPr>
          <w:sz w:val="24"/>
        </w:rPr>
        <w:t>Three</w:t>
      </w:r>
      <w:r w:rsidR="00C21228" w:rsidRPr="00C923FC">
        <w:rPr>
          <w:sz w:val="24"/>
        </w:rPr>
        <w:t xml:space="preserve">  Labor</w:t>
      </w:r>
      <w:proofErr w:type="gramEnd"/>
      <w:r w:rsidR="00C21228" w:rsidRPr="00C923FC">
        <w:rPr>
          <w:sz w:val="24"/>
        </w:rPr>
        <w:t xml:space="preserve"> Standard Law</w:t>
      </w:r>
    </w:p>
    <w:p w14:paraId="4917F9CE" w14:textId="77777777" w:rsidR="00D11FF9" w:rsidRPr="00C923FC" w:rsidRDefault="00D11FF9" w:rsidP="00D11FF9">
      <w:pPr>
        <w:rPr>
          <w:sz w:val="24"/>
        </w:rPr>
      </w:pPr>
      <w:r w:rsidRPr="00C923FC">
        <w:rPr>
          <w:rFonts w:hint="eastAsia"/>
          <w:sz w:val="24"/>
        </w:rPr>
        <w:t>第三部分</w:t>
      </w:r>
      <w:r w:rsidRPr="00C923FC">
        <w:rPr>
          <w:sz w:val="24"/>
        </w:rPr>
        <w:t xml:space="preserve"> </w:t>
      </w:r>
      <w:r w:rsidRPr="00C923FC">
        <w:rPr>
          <w:rFonts w:hint="eastAsia"/>
          <w:sz w:val="24"/>
        </w:rPr>
        <w:t>劳动基准法</w:t>
      </w:r>
    </w:p>
    <w:p w14:paraId="71629C8F" w14:textId="77777777" w:rsidR="001852BF" w:rsidRPr="00C923FC" w:rsidRDefault="001852BF" w:rsidP="00D11FF9">
      <w:pPr>
        <w:rPr>
          <w:sz w:val="24"/>
        </w:rPr>
      </w:pPr>
    </w:p>
    <w:p w14:paraId="3C8D4CEE" w14:textId="3D9AA786" w:rsidR="00C21228" w:rsidRPr="00C923FC" w:rsidRDefault="003246EF" w:rsidP="00C21228">
      <w:pPr>
        <w:numPr>
          <w:ilvl w:val="0"/>
          <w:numId w:val="1"/>
        </w:numPr>
        <w:rPr>
          <w:sz w:val="24"/>
        </w:rPr>
      </w:pPr>
      <w:r w:rsidRPr="00C923FC">
        <w:rPr>
          <w:sz w:val="24"/>
        </w:rPr>
        <w:t>Wage</w:t>
      </w:r>
    </w:p>
    <w:p w14:paraId="04B78584" w14:textId="345BF2B9" w:rsidR="001852BF" w:rsidRPr="00C923FC" w:rsidRDefault="00D11FF9" w:rsidP="00D11FF9">
      <w:pPr>
        <w:rPr>
          <w:sz w:val="24"/>
        </w:rPr>
      </w:pPr>
      <w:r w:rsidRPr="00C923FC">
        <w:rPr>
          <w:rFonts w:hint="eastAsia"/>
          <w:sz w:val="24"/>
        </w:rPr>
        <w:t>第</w:t>
      </w:r>
      <w:r w:rsidRPr="00C923FC">
        <w:rPr>
          <w:sz w:val="24"/>
        </w:rPr>
        <w:t>八</w:t>
      </w:r>
      <w:r w:rsidRPr="00C923FC">
        <w:rPr>
          <w:rFonts w:hint="eastAsia"/>
          <w:sz w:val="24"/>
        </w:rPr>
        <w:t>讲</w:t>
      </w:r>
      <w:r w:rsidRPr="00C923FC">
        <w:rPr>
          <w:sz w:val="24"/>
        </w:rPr>
        <w:t xml:space="preserve"> </w:t>
      </w:r>
      <w:r w:rsidRPr="00C923FC">
        <w:rPr>
          <w:rFonts w:hint="eastAsia"/>
          <w:sz w:val="24"/>
        </w:rPr>
        <w:t>工资法</w:t>
      </w:r>
    </w:p>
    <w:p w14:paraId="0F89BDD2" w14:textId="77777777" w:rsidR="001852BF" w:rsidRPr="00C923FC" w:rsidRDefault="001852BF" w:rsidP="00D11FF9">
      <w:pPr>
        <w:rPr>
          <w:sz w:val="24"/>
        </w:rPr>
      </w:pPr>
    </w:p>
    <w:p w14:paraId="189376C1" w14:textId="4AF60363" w:rsidR="00C21228" w:rsidRPr="00C923FC" w:rsidRDefault="00C21228" w:rsidP="00C21228">
      <w:pPr>
        <w:numPr>
          <w:ilvl w:val="0"/>
          <w:numId w:val="1"/>
        </w:numPr>
        <w:rPr>
          <w:sz w:val="24"/>
        </w:rPr>
      </w:pPr>
      <w:r w:rsidRPr="00C923FC">
        <w:rPr>
          <w:sz w:val="24"/>
        </w:rPr>
        <w:t>Working Hours</w:t>
      </w:r>
      <w:r w:rsidR="003246EF" w:rsidRPr="00C923FC">
        <w:rPr>
          <w:rFonts w:hint="eastAsia"/>
          <w:sz w:val="24"/>
        </w:rPr>
        <w:t xml:space="preserve"> and Leaves</w:t>
      </w:r>
    </w:p>
    <w:p w14:paraId="6D073ECD" w14:textId="77777777" w:rsidR="00D11FF9" w:rsidRPr="00C923FC" w:rsidRDefault="00D11FF9" w:rsidP="00D11FF9">
      <w:pPr>
        <w:rPr>
          <w:sz w:val="24"/>
        </w:rPr>
      </w:pPr>
      <w:r w:rsidRPr="00C923FC">
        <w:rPr>
          <w:rFonts w:hint="eastAsia"/>
          <w:sz w:val="24"/>
        </w:rPr>
        <w:t>第九讲</w:t>
      </w:r>
      <w:r w:rsidRPr="00C923FC">
        <w:rPr>
          <w:sz w:val="24"/>
        </w:rPr>
        <w:t xml:space="preserve"> </w:t>
      </w:r>
      <w:r w:rsidRPr="00C923FC">
        <w:rPr>
          <w:rFonts w:hint="eastAsia"/>
          <w:sz w:val="24"/>
        </w:rPr>
        <w:t>工作时间与休息休假法</w:t>
      </w:r>
    </w:p>
    <w:p w14:paraId="4C9ED754" w14:textId="77777777" w:rsidR="001852BF" w:rsidRPr="00C923FC" w:rsidRDefault="001852BF" w:rsidP="00D11FF9">
      <w:pPr>
        <w:rPr>
          <w:sz w:val="24"/>
        </w:rPr>
      </w:pPr>
    </w:p>
    <w:p w14:paraId="21900E1B" w14:textId="77777777" w:rsidR="003246EF" w:rsidRPr="00C923FC" w:rsidRDefault="003246EF" w:rsidP="00C21228">
      <w:pPr>
        <w:numPr>
          <w:ilvl w:val="0"/>
          <w:numId w:val="1"/>
        </w:numPr>
        <w:rPr>
          <w:sz w:val="24"/>
        </w:rPr>
      </w:pPr>
      <w:r w:rsidRPr="00C923FC">
        <w:rPr>
          <w:rFonts w:hint="eastAsia"/>
          <w:sz w:val="24"/>
        </w:rPr>
        <w:t>Social Insurance Law</w:t>
      </w:r>
    </w:p>
    <w:p w14:paraId="17E8EA4A" w14:textId="1B316990" w:rsidR="003246EF" w:rsidRPr="00C923FC" w:rsidRDefault="003246EF" w:rsidP="003246EF">
      <w:pPr>
        <w:rPr>
          <w:sz w:val="24"/>
        </w:rPr>
      </w:pPr>
      <w:r w:rsidRPr="00C923FC">
        <w:rPr>
          <w:rFonts w:hint="eastAsia"/>
          <w:sz w:val="24"/>
        </w:rPr>
        <w:t>第十讲</w:t>
      </w:r>
      <w:r w:rsidRPr="00C923FC">
        <w:rPr>
          <w:rFonts w:hint="eastAsia"/>
          <w:sz w:val="24"/>
        </w:rPr>
        <w:t xml:space="preserve"> </w:t>
      </w:r>
      <w:r w:rsidRPr="00C923FC">
        <w:rPr>
          <w:rFonts w:hint="eastAsia"/>
          <w:sz w:val="24"/>
        </w:rPr>
        <w:t>社会保险法</w:t>
      </w:r>
    </w:p>
    <w:p w14:paraId="5D70E815" w14:textId="77777777" w:rsidR="003246EF" w:rsidRPr="00C923FC" w:rsidRDefault="003246EF" w:rsidP="003246EF">
      <w:pPr>
        <w:rPr>
          <w:sz w:val="24"/>
        </w:rPr>
      </w:pPr>
    </w:p>
    <w:p w14:paraId="40D9C080" w14:textId="2E79F641" w:rsidR="00C21228" w:rsidRPr="00C923FC" w:rsidRDefault="00C21228" w:rsidP="00C21228">
      <w:pPr>
        <w:numPr>
          <w:ilvl w:val="0"/>
          <w:numId w:val="1"/>
        </w:numPr>
        <w:rPr>
          <w:sz w:val="24"/>
        </w:rPr>
      </w:pPr>
      <w:r w:rsidRPr="00C923FC">
        <w:rPr>
          <w:sz w:val="24"/>
        </w:rPr>
        <w:t>Occupational Safety and Health Law</w:t>
      </w:r>
    </w:p>
    <w:p w14:paraId="4304B1AC" w14:textId="51AB7661" w:rsidR="00D11FF9" w:rsidRPr="00C923FC" w:rsidRDefault="00D11FF9" w:rsidP="00D11FF9">
      <w:pPr>
        <w:rPr>
          <w:sz w:val="24"/>
        </w:rPr>
      </w:pPr>
      <w:r w:rsidRPr="00C923FC">
        <w:rPr>
          <w:rFonts w:hint="eastAsia"/>
          <w:sz w:val="24"/>
        </w:rPr>
        <w:t>第十</w:t>
      </w:r>
      <w:r w:rsidR="003246EF" w:rsidRPr="00C923FC">
        <w:rPr>
          <w:rFonts w:hint="eastAsia"/>
          <w:sz w:val="24"/>
        </w:rPr>
        <w:t>一</w:t>
      </w:r>
      <w:r w:rsidRPr="00C923FC">
        <w:rPr>
          <w:rFonts w:hint="eastAsia"/>
          <w:sz w:val="24"/>
        </w:rPr>
        <w:t>讲</w:t>
      </w:r>
      <w:r w:rsidRPr="00C923FC">
        <w:rPr>
          <w:sz w:val="24"/>
        </w:rPr>
        <w:t xml:space="preserve"> </w:t>
      </w:r>
      <w:r w:rsidRPr="00C923FC">
        <w:rPr>
          <w:rFonts w:hint="eastAsia"/>
          <w:sz w:val="24"/>
        </w:rPr>
        <w:t>劳动安全卫生法（含女职工未成年工保护）</w:t>
      </w:r>
    </w:p>
    <w:p w14:paraId="33F9AD64" w14:textId="77777777" w:rsidR="001852BF" w:rsidRPr="00C923FC" w:rsidRDefault="001852BF" w:rsidP="00D11FF9">
      <w:pPr>
        <w:rPr>
          <w:sz w:val="24"/>
        </w:rPr>
      </w:pPr>
    </w:p>
    <w:p w14:paraId="13868264" w14:textId="711998C4" w:rsidR="00D85E9A" w:rsidRPr="00C923FC" w:rsidRDefault="00CE46CE" w:rsidP="00C21228">
      <w:pPr>
        <w:pStyle w:val="a3"/>
        <w:numPr>
          <w:ilvl w:val="0"/>
          <w:numId w:val="1"/>
        </w:numPr>
        <w:ind w:firstLineChars="0"/>
        <w:rPr>
          <w:sz w:val="24"/>
        </w:rPr>
      </w:pPr>
      <w:r w:rsidRPr="00C923FC">
        <w:rPr>
          <w:rFonts w:hint="eastAsia"/>
          <w:sz w:val="24"/>
        </w:rPr>
        <w:t>Industrial Accident Insurance</w:t>
      </w:r>
      <w:r w:rsidR="00D85E9A" w:rsidRPr="00C923FC">
        <w:rPr>
          <w:sz w:val="24"/>
        </w:rPr>
        <w:t xml:space="preserve"> Law</w:t>
      </w:r>
    </w:p>
    <w:p w14:paraId="24FD7212" w14:textId="242A4580" w:rsidR="00C21228" w:rsidRPr="00C923FC" w:rsidRDefault="003246EF" w:rsidP="00C21228">
      <w:pPr>
        <w:rPr>
          <w:sz w:val="24"/>
        </w:rPr>
      </w:pPr>
      <w:r w:rsidRPr="00C923FC">
        <w:rPr>
          <w:rFonts w:hint="eastAsia"/>
          <w:sz w:val="24"/>
        </w:rPr>
        <w:t>第十二</w:t>
      </w:r>
      <w:r w:rsidR="00C21228" w:rsidRPr="00C923FC">
        <w:rPr>
          <w:rFonts w:hint="eastAsia"/>
          <w:sz w:val="24"/>
        </w:rPr>
        <w:t>讲</w:t>
      </w:r>
      <w:r w:rsidR="00C21228" w:rsidRPr="00C923FC">
        <w:rPr>
          <w:sz w:val="24"/>
        </w:rPr>
        <w:t xml:space="preserve"> </w:t>
      </w:r>
      <w:r w:rsidR="00C21228" w:rsidRPr="00C923FC">
        <w:rPr>
          <w:rFonts w:hint="eastAsia"/>
          <w:sz w:val="24"/>
        </w:rPr>
        <w:t>工伤保险法</w:t>
      </w:r>
    </w:p>
    <w:p w14:paraId="28E80162" w14:textId="77777777" w:rsidR="00C21228" w:rsidRPr="00C923FC" w:rsidRDefault="00C21228" w:rsidP="00C21228">
      <w:pPr>
        <w:rPr>
          <w:sz w:val="24"/>
        </w:rPr>
      </w:pPr>
    </w:p>
    <w:p w14:paraId="46D64208" w14:textId="009B1D79" w:rsidR="00C21228" w:rsidRPr="00C923FC" w:rsidRDefault="001852BF" w:rsidP="00C21228">
      <w:pPr>
        <w:rPr>
          <w:sz w:val="24"/>
        </w:rPr>
      </w:pPr>
      <w:r w:rsidRPr="00C923FC">
        <w:rPr>
          <w:sz w:val="24"/>
        </w:rPr>
        <w:t xml:space="preserve">Part </w:t>
      </w:r>
      <w:proofErr w:type="gramStart"/>
      <w:r w:rsidRPr="00C923FC">
        <w:rPr>
          <w:sz w:val="24"/>
        </w:rPr>
        <w:t xml:space="preserve">Four </w:t>
      </w:r>
      <w:r w:rsidR="00C21228" w:rsidRPr="00C923FC">
        <w:rPr>
          <w:sz w:val="24"/>
        </w:rPr>
        <w:t xml:space="preserve"> Industrial</w:t>
      </w:r>
      <w:proofErr w:type="gramEnd"/>
      <w:r w:rsidR="00C21228" w:rsidRPr="00C923FC">
        <w:rPr>
          <w:sz w:val="24"/>
        </w:rPr>
        <w:t xml:space="preserve"> Relations Law </w:t>
      </w:r>
    </w:p>
    <w:p w14:paraId="31824D3B" w14:textId="2D079BD2" w:rsidR="00D11FF9" w:rsidRPr="00C923FC" w:rsidRDefault="00D11FF9" w:rsidP="00D11FF9">
      <w:pPr>
        <w:rPr>
          <w:sz w:val="24"/>
        </w:rPr>
      </w:pPr>
      <w:r w:rsidRPr="00C923FC">
        <w:rPr>
          <w:rFonts w:hint="eastAsia"/>
          <w:sz w:val="24"/>
        </w:rPr>
        <w:t>第四部分</w:t>
      </w:r>
      <w:r w:rsidR="00C21228" w:rsidRPr="00C923FC">
        <w:rPr>
          <w:rFonts w:hint="eastAsia"/>
          <w:sz w:val="24"/>
        </w:rPr>
        <w:t xml:space="preserve"> </w:t>
      </w:r>
      <w:r w:rsidRPr="00C923FC">
        <w:rPr>
          <w:rFonts w:hint="eastAsia"/>
          <w:sz w:val="24"/>
        </w:rPr>
        <w:t>劳资关系法</w:t>
      </w:r>
    </w:p>
    <w:p w14:paraId="7237102F" w14:textId="77777777" w:rsidR="00C21228" w:rsidRPr="00C923FC" w:rsidRDefault="00C21228" w:rsidP="00D11FF9">
      <w:pPr>
        <w:rPr>
          <w:sz w:val="24"/>
        </w:rPr>
      </w:pPr>
    </w:p>
    <w:p w14:paraId="4700B6B4" w14:textId="77777777" w:rsidR="00C21228" w:rsidRPr="00C923FC" w:rsidRDefault="00C21228" w:rsidP="00C21228">
      <w:pPr>
        <w:pStyle w:val="a3"/>
        <w:numPr>
          <w:ilvl w:val="0"/>
          <w:numId w:val="1"/>
        </w:numPr>
        <w:ind w:firstLineChars="0"/>
        <w:rPr>
          <w:sz w:val="24"/>
        </w:rPr>
      </w:pPr>
      <w:r w:rsidRPr="00C923FC">
        <w:rPr>
          <w:sz w:val="24"/>
        </w:rPr>
        <w:t xml:space="preserve">Trade Union Law </w:t>
      </w:r>
    </w:p>
    <w:p w14:paraId="016DF2BB" w14:textId="77777777" w:rsidR="00C21228" w:rsidRPr="00C923FC" w:rsidRDefault="00C21228" w:rsidP="00C21228">
      <w:pPr>
        <w:ind w:left="1140"/>
        <w:rPr>
          <w:sz w:val="24"/>
        </w:rPr>
      </w:pPr>
      <w:r w:rsidRPr="00C923FC">
        <w:rPr>
          <w:sz w:val="24"/>
        </w:rPr>
        <w:t>I</w:t>
      </w:r>
      <w:r w:rsidRPr="00C923FC">
        <w:rPr>
          <w:rFonts w:hint="eastAsia"/>
          <w:sz w:val="24"/>
        </w:rPr>
        <w:t xml:space="preserve">. </w:t>
      </w:r>
      <w:r w:rsidRPr="00C923FC">
        <w:rPr>
          <w:sz w:val="24"/>
        </w:rPr>
        <w:t xml:space="preserve">The Nature of Unions and Union Representation </w:t>
      </w:r>
    </w:p>
    <w:p w14:paraId="7205B384" w14:textId="77777777" w:rsidR="00C21228" w:rsidRPr="00C923FC" w:rsidRDefault="00C21228" w:rsidP="00C21228">
      <w:pPr>
        <w:ind w:left="1140"/>
        <w:rPr>
          <w:sz w:val="24"/>
        </w:rPr>
      </w:pPr>
      <w:r w:rsidRPr="00C923FC">
        <w:rPr>
          <w:sz w:val="24"/>
        </w:rPr>
        <w:t>II</w:t>
      </w:r>
      <w:r w:rsidRPr="00C923FC">
        <w:rPr>
          <w:rFonts w:hint="eastAsia"/>
          <w:sz w:val="24"/>
        </w:rPr>
        <w:t>.</w:t>
      </w:r>
      <w:r w:rsidRPr="00C923FC">
        <w:rPr>
          <w:sz w:val="24"/>
        </w:rPr>
        <w:t xml:space="preserve"> Union Organizing</w:t>
      </w:r>
    </w:p>
    <w:p w14:paraId="5FC4C903" w14:textId="77777777" w:rsidR="00C21228" w:rsidRPr="00C923FC" w:rsidRDefault="00C21228" w:rsidP="00C21228">
      <w:pPr>
        <w:ind w:left="1140"/>
        <w:rPr>
          <w:sz w:val="24"/>
        </w:rPr>
      </w:pPr>
      <w:r w:rsidRPr="00C923FC">
        <w:rPr>
          <w:rFonts w:hint="eastAsia"/>
          <w:sz w:val="24"/>
        </w:rPr>
        <w:t xml:space="preserve">III. Rights and Obligations of </w:t>
      </w:r>
      <w:proofErr w:type="gramStart"/>
      <w:r w:rsidRPr="00C923FC">
        <w:rPr>
          <w:rFonts w:hint="eastAsia"/>
          <w:sz w:val="24"/>
        </w:rPr>
        <w:t>A</w:t>
      </w:r>
      <w:proofErr w:type="gramEnd"/>
      <w:r w:rsidRPr="00C923FC">
        <w:rPr>
          <w:rFonts w:hint="eastAsia"/>
          <w:sz w:val="24"/>
        </w:rPr>
        <w:t xml:space="preserve"> Trade Union</w:t>
      </w:r>
      <w:r w:rsidRPr="00C923FC">
        <w:rPr>
          <w:sz w:val="24"/>
        </w:rPr>
        <w:t xml:space="preserve">  </w:t>
      </w:r>
    </w:p>
    <w:p w14:paraId="759EE97E" w14:textId="7546DBBD" w:rsidR="00D11FF9" w:rsidRPr="00C923FC" w:rsidRDefault="003246EF" w:rsidP="00D11FF9">
      <w:pPr>
        <w:rPr>
          <w:sz w:val="24"/>
        </w:rPr>
      </w:pPr>
      <w:r w:rsidRPr="00C923FC">
        <w:rPr>
          <w:rFonts w:hint="eastAsia"/>
          <w:sz w:val="24"/>
        </w:rPr>
        <w:t>第十三</w:t>
      </w:r>
      <w:r w:rsidR="00D11FF9" w:rsidRPr="00C923FC">
        <w:rPr>
          <w:rFonts w:hint="eastAsia"/>
          <w:sz w:val="24"/>
        </w:rPr>
        <w:t>讲</w:t>
      </w:r>
      <w:r w:rsidR="007B5EB2" w:rsidRPr="00C923FC">
        <w:rPr>
          <w:rFonts w:hint="eastAsia"/>
          <w:sz w:val="24"/>
        </w:rPr>
        <w:t xml:space="preserve"> </w:t>
      </w:r>
      <w:r w:rsidR="007B5EB2" w:rsidRPr="00C923FC">
        <w:rPr>
          <w:rFonts w:hint="eastAsia"/>
          <w:sz w:val="24"/>
        </w:rPr>
        <w:t>工会法</w:t>
      </w:r>
    </w:p>
    <w:p w14:paraId="60050043" w14:textId="77777777" w:rsidR="00C21228" w:rsidRPr="00C923FC" w:rsidRDefault="00C21228" w:rsidP="00D11FF9">
      <w:pPr>
        <w:rPr>
          <w:sz w:val="24"/>
        </w:rPr>
      </w:pPr>
    </w:p>
    <w:p w14:paraId="71CEA4F6" w14:textId="77777777" w:rsidR="00C21228" w:rsidRPr="00C923FC" w:rsidRDefault="00C21228" w:rsidP="00C21228">
      <w:pPr>
        <w:pStyle w:val="a3"/>
        <w:numPr>
          <w:ilvl w:val="0"/>
          <w:numId w:val="1"/>
        </w:numPr>
        <w:ind w:firstLineChars="0"/>
        <w:rPr>
          <w:sz w:val="24"/>
        </w:rPr>
      </w:pPr>
      <w:r w:rsidRPr="00C923FC">
        <w:rPr>
          <w:sz w:val="24"/>
        </w:rPr>
        <w:t>Collective Bargaining and Collective Agreement Law</w:t>
      </w:r>
    </w:p>
    <w:p w14:paraId="0E89F9AA" w14:textId="037EA02A" w:rsidR="00D11FF9" w:rsidRPr="00C923FC" w:rsidRDefault="003246EF" w:rsidP="00D11FF9">
      <w:pPr>
        <w:rPr>
          <w:sz w:val="24"/>
        </w:rPr>
      </w:pPr>
      <w:r w:rsidRPr="00C923FC">
        <w:rPr>
          <w:rFonts w:hint="eastAsia"/>
          <w:sz w:val="24"/>
        </w:rPr>
        <w:t>第十四</w:t>
      </w:r>
      <w:r w:rsidR="00D11FF9" w:rsidRPr="00C923FC">
        <w:rPr>
          <w:rFonts w:hint="eastAsia"/>
          <w:sz w:val="24"/>
        </w:rPr>
        <w:t>讲</w:t>
      </w:r>
      <w:r w:rsidR="00D11FF9" w:rsidRPr="00C923FC">
        <w:rPr>
          <w:sz w:val="24"/>
        </w:rPr>
        <w:t xml:space="preserve"> </w:t>
      </w:r>
      <w:r w:rsidR="00D11FF9" w:rsidRPr="00C923FC">
        <w:rPr>
          <w:rFonts w:hint="eastAsia"/>
          <w:sz w:val="24"/>
        </w:rPr>
        <w:t>集体谈判与集体合同法</w:t>
      </w:r>
    </w:p>
    <w:p w14:paraId="4B991E38" w14:textId="77777777" w:rsidR="00C21228" w:rsidRPr="00C923FC" w:rsidRDefault="00C21228" w:rsidP="00C21228">
      <w:pPr>
        <w:rPr>
          <w:sz w:val="24"/>
        </w:rPr>
      </w:pPr>
    </w:p>
    <w:p w14:paraId="65FFA003" w14:textId="06206BE8" w:rsidR="00C21228" w:rsidRPr="00C923FC" w:rsidRDefault="001852BF" w:rsidP="00C21228">
      <w:pPr>
        <w:rPr>
          <w:sz w:val="24"/>
        </w:rPr>
      </w:pPr>
      <w:r w:rsidRPr="00C923FC">
        <w:rPr>
          <w:sz w:val="24"/>
        </w:rPr>
        <w:t xml:space="preserve">Part </w:t>
      </w:r>
      <w:proofErr w:type="gramStart"/>
      <w:r w:rsidRPr="00C923FC">
        <w:rPr>
          <w:sz w:val="24"/>
        </w:rPr>
        <w:t xml:space="preserve">Six </w:t>
      </w:r>
      <w:r w:rsidR="00C21228" w:rsidRPr="00C923FC">
        <w:rPr>
          <w:sz w:val="24"/>
        </w:rPr>
        <w:t xml:space="preserve"> Labor</w:t>
      </w:r>
      <w:proofErr w:type="gramEnd"/>
      <w:r w:rsidR="00C21228" w:rsidRPr="00C923FC">
        <w:rPr>
          <w:sz w:val="24"/>
        </w:rPr>
        <w:t xml:space="preserve"> </w:t>
      </w:r>
      <w:r w:rsidR="00C21228" w:rsidRPr="00C923FC">
        <w:rPr>
          <w:rFonts w:hint="eastAsia"/>
          <w:sz w:val="24"/>
        </w:rPr>
        <w:t xml:space="preserve">and Employment </w:t>
      </w:r>
      <w:r w:rsidR="00C21228" w:rsidRPr="00C923FC">
        <w:rPr>
          <w:sz w:val="24"/>
        </w:rPr>
        <w:t xml:space="preserve">Dispute Settlement Law </w:t>
      </w:r>
    </w:p>
    <w:p w14:paraId="760247DE" w14:textId="77777777" w:rsidR="00D11FF9" w:rsidRPr="00C923FC" w:rsidRDefault="00D11FF9" w:rsidP="00D11FF9">
      <w:pPr>
        <w:rPr>
          <w:sz w:val="24"/>
        </w:rPr>
      </w:pPr>
      <w:r w:rsidRPr="00C923FC">
        <w:rPr>
          <w:rFonts w:hint="eastAsia"/>
          <w:sz w:val="24"/>
        </w:rPr>
        <w:t>第五部分</w:t>
      </w:r>
      <w:r w:rsidRPr="00C923FC">
        <w:rPr>
          <w:sz w:val="24"/>
        </w:rPr>
        <w:t xml:space="preserve"> </w:t>
      </w:r>
      <w:r w:rsidRPr="00C923FC">
        <w:rPr>
          <w:rFonts w:hint="eastAsia"/>
          <w:sz w:val="24"/>
        </w:rPr>
        <w:t>劳动争议处理法</w:t>
      </w:r>
    </w:p>
    <w:p w14:paraId="607229C2" w14:textId="77777777" w:rsidR="00C21228" w:rsidRPr="00C923FC" w:rsidRDefault="00C21228" w:rsidP="00C21228">
      <w:pPr>
        <w:rPr>
          <w:sz w:val="24"/>
        </w:rPr>
      </w:pPr>
    </w:p>
    <w:p w14:paraId="58CB4714" w14:textId="77777777" w:rsidR="00C21228" w:rsidRPr="00C923FC" w:rsidRDefault="00C21228" w:rsidP="00C21228">
      <w:pPr>
        <w:rPr>
          <w:sz w:val="24"/>
        </w:rPr>
      </w:pPr>
      <w:r w:rsidRPr="00C923FC">
        <w:rPr>
          <w:sz w:val="24"/>
        </w:rPr>
        <w:t>Labor Dispute Mediation</w:t>
      </w:r>
      <w:r w:rsidRPr="00C923FC">
        <w:rPr>
          <w:rFonts w:hint="eastAsia"/>
          <w:sz w:val="24"/>
        </w:rPr>
        <w:t>＆</w:t>
      </w:r>
      <w:r w:rsidRPr="00C923FC">
        <w:rPr>
          <w:sz w:val="24"/>
        </w:rPr>
        <w:t>Arbitration</w:t>
      </w:r>
    </w:p>
    <w:p w14:paraId="231EC15D" w14:textId="364E4045" w:rsidR="00D11FF9" w:rsidRPr="00C923FC" w:rsidRDefault="003246EF" w:rsidP="00D11FF9">
      <w:pPr>
        <w:rPr>
          <w:sz w:val="24"/>
        </w:rPr>
      </w:pPr>
      <w:r w:rsidRPr="00C923FC">
        <w:rPr>
          <w:rFonts w:hint="eastAsia"/>
          <w:sz w:val="24"/>
        </w:rPr>
        <w:t>第十五</w:t>
      </w:r>
      <w:r w:rsidR="00D11FF9" w:rsidRPr="00C923FC">
        <w:rPr>
          <w:rFonts w:hint="eastAsia"/>
          <w:sz w:val="24"/>
        </w:rPr>
        <w:t>讲</w:t>
      </w:r>
      <w:r w:rsidR="00D11FF9" w:rsidRPr="00C923FC">
        <w:rPr>
          <w:sz w:val="24"/>
        </w:rPr>
        <w:t xml:space="preserve"> </w:t>
      </w:r>
      <w:r w:rsidR="00D11FF9" w:rsidRPr="00C923FC">
        <w:rPr>
          <w:rFonts w:hint="eastAsia"/>
          <w:sz w:val="24"/>
        </w:rPr>
        <w:t>劳动争议调解与仲裁</w:t>
      </w:r>
    </w:p>
    <w:p w14:paraId="29EEF3D4" w14:textId="77777777" w:rsidR="00C21228" w:rsidRPr="00C923FC" w:rsidRDefault="00C21228" w:rsidP="00D11FF9">
      <w:pPr>
        <w:rPr>
          <w:sz w:val="24"/>
        </w:rPr>
      </w:pPr>
    </w:p>
    <w:p w14:paraId="4A011A00" w14:textId="77777777" w:rsidR="00C21228" w:rsidRPr="00C923FC" w:rsidRDefault="00C21228" w:rsidP="00C21228">
      <w:pPr>
        <w:pStyle w:val="a3"/>
        <w:numPr>
          <w:ilvl w:val="0"/>
          <w:numId w:val="1"/>
        </w:numPr>
        <w:ind w:firstLineChars="0"/>
        <w:rPr>
          <w:sz w:val="24"/>
        </w:rPr>
      </w:pPr>
      <w:r w:rsidRPr="00C923FC">
        <w:rPr>
          <w:sz w:val="24"/>
        </w:rPr>
        <w:t>Labor Dispute Litigation</w:t>
      </w:r>
    </w:p>
    <w:p w14:paraId="5E827D14" w14:textId="5E1772F6" w:rsidR="00D11FF9" w:rsidRPr="00C923FC" w:rsidRDefault="003246EF" w:rsidP="00D11FF9">
      <w:pPr>
        <w:rPr>
          <w:sz w:val="24"/>
        </w:rPr>
      </w:pPr>
      <w:r w:rsidRPr="00C923FC">
        <w:rPr>
          <w:rFonts w:hint="eastAsia"/>
          <w:sz w:val="24"/>
        </w:rPr>
        <w:t>第十六</w:t>
      </w:r>
      <w:r w:rsidR="00D11FF9" w:rsidRPr="00C923FC">
        <w:rPr>
          <w:rFonts w:hint="eastAsia"/>
          <w:sz w:val="24"/>
        </w:rPr>
        <w:t>讲</w:t>
      </w:r>
      <w:r w:rsidR="00D11FF9" w:rsidRPr="00C923FC">
        <w:rPr>
          <w:sz w:val="24"/>
        </w:rPr>
        <w:t xml:space="preserve"> </w:t>
      </w:r>
      <w:r w:rsidR="00D85E9A" w:rsidRPr="00C923FC">
        <w:rPr>
          <w:rFonts w:hint="eastAsia"/>
          <w:sz w:val="24"/>
        </w:rPr>
        <w:t>劳动争议诉讼</w:t>
      </w:r>
    </w:p>
    <w:p w14:paraId="5B7EFA69" w14:textId="77777777" w:rsidR="00D11FF9" w:rsidRDefault="00D11FF9" w:rsidP="00D11FF9"/>
    <w:p w14:paraId="31598056" w14:textId="77777777" w:rsidR="00506B09" w:rsidRDefault="00506B09"/>
    <w:sectPr w:rsidR="00506B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2D67"/>
    <w:multiLevelType w:val="hybridMultilevel"/>
    <w:tmpl w:val="E5325372"/>
    <w:lvl w:ilvl="0" w:tplc="ECA8AE86">
      <w:start w:val="1"/>
      <w:numFmt w:val="upperRoman"/>
      <w:lvlText w:val="%1."/>
      <w:lvlJc w:val="left"/>
      <w:pPr>
        <w:tabs>
          <w:tab w:val="num" w:pos="1140"/>
        </w:tabs>
        <w:ind w:left="1140" w:hanging="720"/>
      </w:pPr>
    </w:lvl>
    <w:lvl w:ilvl="1" w:tplc="04090019">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1" w15:restartNumberingAfterBreak="0">
    <w:nsid w:val="2E773CF8"/>
    <w:multiLevelType w:val="hybridMultilevel"/>
    <w:tmpl w:val="6B94919A"/>
    <w:lvl w:ilvl="0" w:tplc="ECA8AE86">
      <w:start w:val="1"/>
      <w:numFmt w:val="upperRoman"/>
      <w:lvlText w:val="%1."/>
      <w:lvlJc w:val="left"/>
      <w:pPr>
        <w:tabs>
          <w:tab w:val="num" w:pos="720"/>
        </w:tabs>
        <w:ind w:left="720" w:hanging="7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15:restartNumberingAfterBreak="0">
    <w:nsid w:val="68C943CD"/>
    <w:multiLevelType w:val="hybridMultilevel"/>
    <w:tmpl w:val="B9BCE924"/>
    <w:lvl w:ilvl="0" w:tplc="ECA8AE86">
      <w:start w:val="1"/>
      <w:numFmt w:val="upperRoman"/>
      <w:lvlText w:val="%1."/>
      <w:lvlJc w:val="left"/>
      <w:pPr>
        <w:tabs>
          <w:tab w:val="num" w:pos="720"/>
        </w:tabs>
        <w:ind w:left="720" w:hanging="7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16cid:durableId="18941817">
    <w:abstractNumId w:val="2"/>
  </w:num>
  <w:num w:numId="2" w16cid:durableId="208537632">
    <w:abstractNumId w:val="2"/>
  </w:num>
  <w:num w:numId="3" w16cid:durableId="1817063128">
    <w:abstractNumId w:val="0"/>
  </w:num>
  <w:num w:numId="4" w16cid:durableId="987440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FF9"/>
    <w:rsid w:val="00105922"/>
    <w:rsid w:val="00150194"/>
    <w:rsid w:val="001852BF"/>
    <w:rsid w:val="001C08B6"/>
    <w:rsid w:val="002F2A99"/>
    <w:rsid w:val="003246EF"/>
    <w:rsid w:val="00351F12"/>
    <w:rsid w:val="00506B09"/>
    <w:rsid w:val="005A2702"/>
    <w:rsid w:val="005C6922"/>
    <w:rsid w:val="00636D82"/>
    <w:rsid w:val="007368E1"/>
    <w:rsid w:val="007B5EB2"/>
    <w:rsid w:val="00831CD5"/>
    <w:rsid w:val="008A3BAB"/>
    <w:rsid w:val="00B1268A"/>
    <w:rsid w:val="00B83CA3"/>
    <w:rsid w:val="00C21228"/>
    <w:rsid w:val="00C923FC"/>
    <w:rsid w:val="00CD30F7"/>
    <w:rsid w:val="00CE46CE"/>
    <w:rsid w:val="00D11FF9"/>
    <w:rsid w:val="00D34BFE"/>
    <w:rsid w:val="00D65752"/>
    <w:rsid w:val="00D66622"/>
    <w:rsid w:val="00D85E9A"/>
    <w:rsid w:val="00EE0E61"/>
    <w:rsid w:val="00F34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34AC34"/>
  <w15:docId w15:val="{E42DFC51-6D10-664A-A694-5C0D72C5E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1FF9"/>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D66622"/>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D6662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E9A"/>
    <w:pPr>
      <w:ind w:firstLineChars="200" w:firstLine="420"/>
    </w:pPr>
  </w:style>
  <w:style w:type="character" w:customStyle="1" w:styleId="10">
    <w:name w:val="标题 1 字符"/>
    <w:basedOn w:val="a0"/>
    <w:link w:val="1"/>
    <w:uiPriority w:val="9"/>
    <w:rsid w:val="00D66622"/>
    <w:rPr>
      <w:rFonts w:ascii="Times New Roman" w:eastAsia="宋体" w:hAnsi="Times New Roman" w:cs="Times New Roman"/>
      <w:b/>
      <w:bCs/>
      <w:kern w:val="44"/>
      <w:sz w:val="44"/>
      <w:szCs w:val="44"/>
    </w:rPr>
  </w:style>
  <w:style w:type="character" w:customStyle="1" w:styleId="20">
    <w:name w:val="标题 2 字符"/>
    <w:basedOn w:val="a0"/>
    <w:link w:val="2"/>
    <w:uiPriority w:val="9"/>
    <w:rsid w:val="00D66622"/>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8717">
      <w:bodyDiv w:val="1"/>
      <w:marLeft w:val="0"/>
      <w:marRight w:val="0"/>
      <w:marTop w:val="0"/>
      <w:marBottom w:val="0"/>
      <w:divBdr>
        <w:top w:val="none" w:sz="0" w:space="0" w:color="auto"/>
        <w:left w:val="none" w:sz="0" w:space="0" w:color="auto"/>
        <w:bottom w:val="none" w:sz="0" w:space="0" w:color="auto"/>
        <w:right w:val="none" w:sz="0" w:space="0" w:color="auto"/>
      </w:divBdr>
    </w:div>
    <w:div w:id="210718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495</Words>
  <Characters>2828</Characters>
  <Application>Microsoft Office Word</Application>
  <DocSecurity>0</DocSecurity>
  <Lines>23</Lines>
  <Paragraphs>6</Paragraphs>
  <ScaleCrop>false</ScaleCrop>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Changzheng Zhou</dc:creator>
  <cp:keywords/>
  <dc:description/>
  <cp:lastModifiedBy>Changzheng Zhou</cp:lastModifiedBy>
  <cp:revision>2</cp:revision>
  <dcterms:created xsi:type="dcterms:W3CDTF">2025-12-29T08:11:00Z</dcterms:created>
  <dcterms:modified xsi:type="dcterms:W3CDTF">2025-12-29T08:11:00Z</dcterms:modified>
</cp:coreProperties>
</file>