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360" w:lineRule="auto"/>
        <w:jc w:val="center"/>
        <w:rPr>
          <w:rFonts w:ascii="微软雅黑" w:cs="微软雅黑" w:hAnsi="微软雅黑" w:eastAsia="微软雅黑"/>
          <w:sz w:val="30"/>
          <w:szCs w:val="30"/>
        </w:rPr>
      </w:pPr>
      <w:r>
        <w:rPr>
          <w:rFonts w:ascii="微软雅黑" w:cs="微软雅黑" w:hAnsi="微软雅黑" w:eastAsia="微软雅黑"/>
          <w:sz w:val="30"/>
          <w:szCs w:val="30"/>
          <w:rtl w:val="0"/>
          <w:lang w:val="de-DE"/>
        </w:rPr>
        <w:t>Elementary</w:t>
      </w:r>
      <w:r>
        <w:rPr>
          <w:rFonts w:ascii="微软雅黑" w:cs="微软雅黑" w:hAnsi="微软雅黑" w:eastAsia="微软雅黑"/>
          <w:sz w:val="30"/>
          <w:szCs w:val="30"/>
          <w:rtl w:val="0"/>
          <w:lang w:val="zh-CN" w:eastAsia="zh-CN"/>
        </w:rPr>
        <w:t xml:space="preserve"> 2</w:t>
      </w:r>
      <w:r>
        <w:rPr>
          <w:rFonts w:ascii="微软雅黑" w:cs="微软雅黑" w:hAnsi="微软雅黑" w:eastAsia="微软雅黑"/>
          <w:sz w:val="30"/>
          <w:szCs w:val="30"/>
          <w:rtl w:val="0"/>
          <w:lang w:val="zh-TW" w:eastAsia="zh-TW"/>
        </w:rPr>
        <w:t>《</w:t>
      </w:r>
      <w:r>
        <w:rPr>
          <w:rFonts w:ascii="微软雅黑" w:cs="微软雅黑" w:hAnsi="微软雅黑" w:eastAsia="微软雅黑"/>
          <w:sz w:val="30"/>
          <w:szCs w:val="30"/>
          <w:rtl w:val="0"/>
          <w:lang w:val="de-DE"/>
        </w:rPr>
        <w:t>Chinese Reading and Writing</w:t>
      </w:r>
      <w:r>
        <w:rPr>
          <w:rFonts w:ascii="微软雅黑" w:cs="微软雅黑" w:hAnsi="微软雅黑" w:eastAsia="微软雅黑"/>
          <w:sz w:val="30"/>
          <w:szCs w:val="30"/>
          <w:rtl w:val="0"/>
          <w:lang w:val="zh-TW" w:eastAsia="zh-TW"/>
        </w:rPr>
        <w:t>》</w:t>
      </w:r>
      <w:r>
        <w:rPr>
          <w:rFonts w:ascii="微软雅黑" w:cs="微软雅黑" w:hAnsi="微软雅黑" w:eastAsia="微软雅黑"/>
          <w:sz w:val="30"/>
          <w:szCs w:val="30"/>
          <w:rtl w:val="0"/>
          <w:lang w:val="de-DE"/>
        </w:rPr>
        <w:t>Syllabus</w:t>
      </w:r>
    </w:p>
    <w:p>
      <w:pPr>
        <w:pStyle w:val="Normal.0"/>
        <w:spacing w:line="360" w:lineRule="auto"/>
        <w:jc w:val="center"/>
        <w:rPr>
          <w:rFonts w:ascii="微软雅黑" w:cs="微软雅黑" w:hAnsi="微软雅黑" w:eastAsia="微软雅黑"/>
          <w:sz w:val="30"/>
          <w:szCs w:val="30"/>
        </w:rPr>
      </w:pPr>
    </w:p>
    <w:p>
      <w:pPr>
        <w:pStyle w:val="heading 6"/>
        <w:spacing w:line="360" w:lineRule="auto"/>
        <w:rPr>
          <w:rFonts w:ascii="宋体" w:cs="宋体" w:hAnsi="宋体" w:eastAsia="宋体"/>
          <w:i w:val="0"/>
          <w:iCs w:val="0"/>
        </w:rPr>
      </w:pPr>
      <w:r>
        <w:rPr>
          <w:rFonts w:ascii="宋体" w:cs="宋体" w:hAnsi="宋体" w:eastAsia="宋体"/>
          <w:i w:val="0"/>
          <w:iCs w:val="0"/>
          <w:rtl w:val="0"/>
          <w:lang w:val="de-DE"/>
        </w:rPr>
        <w:t>Aim of this course</w:t>
      </w:r>
    </w:p>
    <w:p>
      <w:pPr>
        <w:pStyle w:val="Normal.0"/>
        <w:spacing w:line="360" w:lineRule="auto"/>
        <w:ind w:firstLine="480"/>
        <w:rPr>
          <w:rFonts w:ascii="宋体" w:cs="宋体" w:hAnsi="宋体" w:eastAsia="宋体"/>
          <w:sz w:val="24"/>
          <w:szCs w:val="24"/>
          <w:lang w:val="de-DE"/>
        </w:rPr>
      </w:pPr>
    </w:p>
    <w:p>
      <w:pPr>
        <w:pStyle w:val="Normal.0"/>
        <w:spacing w:line="360" w:lineRule="auto"/>
        <w:ind w:firstLine="480"/>
        <w:rPr>
          <w:rFonts w:ascii="宋体" w:cs="宋体" w:hAnsi="宋体" w:eastAsia="宋体"/>
          <w:sz w:val="24"/>
          <w:szCs w:val="24"/>
          <w:lang w:val="de-DE"/>
        </w:rPr>
      </w:pPr>
      <w:r>
        <w:rPr>
          <w:rFonts w:ascii="宋体" w:cs="宋体" w:hAnsi="宋体" w:eastAsia="宋体"/>
          <w:sz w:val="24"/>
          <w:szCs w:val="24"/>
          <w:rtl w:val="0"/>
          <w:lang w:val="de-DE"/>
        </w:rPr>
        <w:tab/>
        <w:t>This is a one semester course whose goal is not only to master the 500 new words appearing in the textbook, but also new ones linked to topics that the teacher will insert in the course. The goal is also for you to discover some aspects of traditional Chinese culture. In this course, you should be able to read adequately words written in pinyin, write Chinese characters and use Chinese grammar. After being familiar with the lessons, you will be able to discuss similar topics in Chinese, easily conduct daily conversations, consolidate your basic knowledge and increase your abilities in listening-speaking-reading-writing.</w:t>
      </w:r>
    </w:p>
    <w:p>
      <w:pPr>
        <w:pStyle w:val="heading 6"/>
        <w:spacing w:line="360" w:lineRule="auto"/>
        <w:rPr>
          <w:rFonts w:ascii="宋体" w:cs="宋体" w:hAnsi="宋体" w:eastAsia="宋体"/>
          <w:i w:val="0"/>
          <w:iCs w:val="0"/>
          <w:lang w:val="zh-TW" w:eastAsia="zh-TW"/>
        </w:rPr>
      </w:pPr>
    </w:p>
    <w:p>
      <w:pPr>
        <w:pStyle w:val="heading 6"/>
        <w:spacing w:line="360" w:lineRule="auto"/>
        <w:rPr>
          <w:rFonts w:ascii="宋体" w:cs="宋体" w:hAnsi="宋体" w:eastAsia="宋体"/>
          <w:i w:val="0"/>
          <w:iCs w:val="0"/>
          <w:lang w:val="de-DE"/>
        </w:rPr>
      </w:pPr>
      <w:r>
        <w:rPr>
          <w:rFonts w:ascii="宋体" w:cs="宋体" w:hAnsi="宋体" w:eastAsia="宋体"/>
          <w:i w:val="0"/>
          <w:iCs w:val="0"/>
          <w:rtl w:val="0"/>
          <w:lang w:val="de-DE"/>
        </w:rPr>
        <w:t xml:space="preserve">Prerequisites </w:t>
      </w:r>
    </w:p>
    <w:p>
      <w:pPr>
        <w:pStyle w:val="Normal.0"/>
        <w:rPr>
          <w:rFonts w:ascii="宋体" w:cs="宋体" w:hAnsi="宋体" w:eastAsia="宋体"/>
        </w:rPr>
      </w:pPr>
    </w:p>
    <w:p>
      <w:pPr>
        <w:pStyle w:val="Normal.0"/>
        <w:spacing w:line="360" w:lineRule="auto"/>
        <w:ind w:firstLine="480"/>
        <w:rPr>
          <w:rFonts w:ascii="宋体" w:cs="宋体" w:hAnsi="宋体" w:eastAsia="宋体"/>
          <w:sz w:val="24"/>
          <w:szCs w:val="24"/>
          <w:lang w:val="de-DE"/>
        </w:rPr>
      </w:pPr>
      <w:r>
        <w:rPr>
          <w:rFonts w:ascii="宋体" w:cs="宋体" w:hAnsi="宋体" w:eastAsia="宋体"/>
          <w:sz w:val="24"/>
          <w:szCs w:val="24"/>
          <w:rtl w:val="0"/>
          <w:lang w:val="de-DE"/>
        </w:rPr>
        <w:tab/>
        <w:t>You should master around 400 words and have some knowledge about basic Chinese grammar.</w:t>
      </w:r>
    </w:p>
    <w:p>
      <w:pPr>
        <w:pStyle w:val="Normal.0"/>
        <w:spacing w:line="360" w:lineRule="auto"/>
        <w:ind w:firstLine="480"/>
        <w:rPr>
          <w:rFonts w:ascii="宋体" w:cs="宋体" w:hAnsi="宋体" w:eastAsia="宋体"/>
          <w:sz w:val="24"/>
          <w:szCs w:val="24"/>
          <w:lang w:val="zh-TW" w:eastAsia="zh-TW"/>
        </w:rPr>
      </w:pPr>
    </w:p>
    <w:p>
      <w:pPr>
        <w:pStyle w:val="Normal.0"/>
        <w:spacing w:line="360" w:lineRule="auto"/>
        <w:ind w:firstLine="480"/>
        <w:rPr>
          <w:sz w:val="24"/>
          <w:szCs w:val="24"/>
        </w:rPr>
      </w:pPr>
    </w:p>
    <w:p>
      <w:pPr>
        <w:pStyle w:val="heading 6"/>
        <w:spacing w:line="360" w:lineRule="auto"/>
        <w:rPr>
          <w:i w:val="0"/>
          <w:iCs w:val="0"/>
          <w:lang w:val="de-DE"/>
        </w:rPr>
      </w:pPr>
      <w:r>
        <w:rPr>
          <w:i w:val="0"/>
          <w:iCs w:val="0"/>
          <w:rtl w:val="0"/>
          <w:lang w:val="de-DE"/>
        </w:rPr>
        <w:t>Requirements</w:t>
      </w:r>
    </w:p>
    <w:p>
      <w:pPr>
        <w:pStyle w:val="Normal.0"/>
        <w:spacing w:line="360" w:lineRule="auto"/>
        <w:ind w:firstLine="480"/>
        <w:rPr>
          <w:color w:val="000000"/>
          <w:sz w:val="24"/>
          <w:szCs w:val="24"/>
          <w:u w:color="000000"/>
        </w:rPr>
      </w:pPr>
      <w:r>
        <w:rPr>
          <w:color w:val="000000"/>
          <w:sz w:val="24"/>
          <w:szCs w:val="24"/>
          <w:u w:color="000000"/>
          <w:rtl w:val="0"/>
          <w:lang w:val="en-US"/>
        </w:rPr>
        <w:t>1</w:t>
      </w:r>
      <w:r>
        <w:rPr>
          <w:rFonts w:ascii="宋体" w:cs="宋体" w:hAnsi="宋体" w:eastAsia="宋体"/>
          <w:color w:val="000000"/>
          <w:sz w:val="24"/>
          <w:szCs w:val="24"/>
          <w:u w:color="000000"/>
          <w:rtl w:val="0"/>
          <w:lang w:val="zh-TW" w:eastAsia="zh-TW"/>
        </w:rPr>
        <w:t>、</w:t>
      </w:r>
      <w:r>
        <w:rPr>
          <w:rFonts w:ascii="宋体" w:cs="宋体" w:hAnsi="宋体" w:eastAsia="宋体"/>
          <w:color w:val="000000"/>
          <w:sz w:val="24"/>
          <w:szCs w:val="24"/>
          <w:u w:color="000000"/>
          <w:rtl w:val="0"/>
          <w:lang w:val="de-DE"/>
        </w:rPr>
        <w:t>Get used to prepare classes.</w:t>
      </w:r>
    </w:p>
    <w:p>
      <w:pPr>
        <w:pStyle w:val="Normal.0"/>
        <w:spacing w:line="360" w:lineRule="auto"/>
        <w:ind w:firstLine="480"/>
        <w:rPr>
          <w:color w:val="000000"/>
          <w:sz w:val="24"/>
          <w:szCs w:val="24"/>
          <w:u w:color="000000"/>
        </w:rPr>
      </w:pPr>
      <w:r>
        <w:rPr>
          <w:color w:val="000000"/>
          <w:sz w:val="24"/>
          <w:szCs w:val="24"/>
          <w:u w:color="000000"/>
          <w:rtl w:val="0"/>
          <w:lang w:val="en-US"/>
        </w:rPr>
        <w:t>2</w:t>
      </w:r>
      <w:r>
        <w:rPr>
          <w:rFonts w:ascii="宋体" w:cs="宋体" w:hAnsi="宋体" w:eastAsia="宋体"/>
          <w:color w:val="000000"/>
          <w:sz w:val="24"/>
          <w:szCs w:val="24"/>
          <w:u w:color="000000"/>
          <w:rtl w:val="0"/>
          <w:lang w:val="zh-TW" w:eastAsia="zh-TW"/>
        </w:rPr>
        <w:t>、</w:t>
      </w:r>
      <w:r>
        <w:rPr>
          <w:rFonts w:ascii="宋体" w:cs="宋体" w:hAnsi="宋体" w:eastAsia="宋体"/>
          <w:color w:val="000000"/>
          <w:sz w:val="24"/>
          <w:szCs w:val="24"/>
          <w:u w:color="000000"/>
          <w:rtl w:val="0"/>
          <w:lang w:val="de-DE"/>
        </w:rPr>
        <w:t>Be able to write the Chinese characters during dictations.</w:t>
      </w:r>
    </w:p>
    <w:p>
      <w:pPr>
        <w:pStyle w:val="Normal.0"/>
        <w:spacing w:line="360" w:lineRule="auto"/>
        <w:ind w:firstLine="480"/>
        <w:rPr>
          <w:color w:val="000000"/>
          <w:sz w:val="24"/>
          <w:szCs w:val="24"/>
          <w:u w:color="000000"/>
        </w:rPr>
      </w:pPr>
      <w:r>
        <w:rPr>
          <w:color w:val="000000"/>
          <w:sz w:val="24"/>
          <w:szCs w:val="24"/>
          <w:u w:color="000000"/>
          <w:rtl w:val="0"/>
          <w:lang w:val="en-US"/>
        </w:rPr>
        <w:t>3</w:t>
      </w:r>
      <w:r>
        <w:rPr>
          <w:rFonts w:ascii="宋体" w:cs="宋体" w:hAnsi="宋体" w:eastAsia="宋体"/>
          <w:color w:val="000000"/>
          <w:sz w:val="24"/>
          <w:szCs w:val="24"/>
          <w:u w:color="000000"/>
          <w:rtl w:val="0"/>
          <w:lang w:val="zh-TW" w:eastAsia="zh-TW"/>
        </w:rPr>
        <w:t>、</w:t>
      </w:r>
      <w:r>
        <w:rPr>
          <w:rFonts w:ascii="宋体" w:cs="宋体" w:hAnsi="宋体" w:eastAsia="宋体"/>
          <w:color w:val="000000"/>
          <w:sz w:val="24"/>
          <w:szCs w:val="24"/>
          <w:u w:color="000000"/>
          <w:rtl w:val="0"/>
          <w:lang w:val="de-DE"/>
        </w:rPr>
        <w:t>Read out loud lessons, imitate sentence patterns and apply them to other contexts.</w:t>
      </w:r>
    </w:p>
    <w:p>
      <w:pPr>
        <w:pStyle w:val="Normal.0"/>
        <w:spacing w:line="360" w:lineRule="auto"/>
        <w:ind w:firstLine="480"/>
        <w:rPr>
          <w:color w:val="000000"/>
          <w:sz w:val="24"/>
          <w:szCs w:val="24"/>
          <w:u w:color="000000"/>
        </w:rPr>
      </w:pPr>
      <w:r>
        <w:rPr>
          <w:color w:val="000000"/>
          <w:sz w:val="24"/>
          <w:szCs w:val="24"/>
          <w:u w:color="000000"/>
          <w:rtl w:val="0"/>
          <w:lang w:val="en-US"/>
        </w:rPr>
        <w:t>4</w:t>
      </w:r>
      <w:r>
        <w:rPr>
          <w:rFonts w:ascii="宋体" w:cs="宋体" w:hAnsi="宋体" w:eastAsia="宋体"/>
          <w:color w:val="000000"/>
          <w:sz w:val="24"/>
          <w:szCs w:val="24"/>
          <w:u w:color="000000"/>
          <w:rtl w:val="0"/>
          <w:lang w:val="zh-TW" w:eastAsia="zh-TW"/>
        </w:rPr>
        <w:t>、</w:t>
      </w:r>
      <w:r>
        <w:rPr>
          <w:rFonts w:ascii="宋体" w:cs="宋体" w:hAnsi="宋体" w:eastAsia="宋体"/>
          <w:color w:val="000000"/>
          <w:sz w:val="24"/>
          <w:szCs w:val="24"/>
          <w:u w:color="000000"/>
          <w:rtl w:val="0"/>
          <w:lang w:val="de-DE"/>
        </w:rPr>
        <w:t>Participate in class enthusiastically.</w:t>
      </w:r>
    </w:p>
    <w:p>
      <w:pPr>
        <w:pStyle w:val="Normal.0"/>
        <w:spacing w:line="360" w:lineRule="auto"/>
        <w:ind w:firstLine="480"/>
        <w:rPr>
          <w:color w:val="000000"/>
          <w:sz w:val="24"/>
          <w:szCs w:val="24"/>
          <w:u w:color="000000"/>
        </w:rPr>
      </w:pPr>
      <w:r>
        <w:rPr>
          <w:color w:val="000000"/>
          <w:sz w:val="24"/>
          <w:szCs w:val="24"/>
          <w:u w:color="000000"/>
          <w:rtl w:val="0"/>
          <w:lang w:val="en-US"/>
        </w:rPr>
        <w:t>5</w:t>
      </w:r>
      <w:r>
        <w:rPr>
          <w:rFonts w:ascii="宋体" w:cs="宋体" w:hAnsi="宋体" w:eastAsia="宋体"/>
          <w:color w:val="000000"/>
          <w:sz w:val="24"/>
          <w:szCs w:val="24"/>
          <w:u w:color="000000"/>
          <w:rtl w:val="0"/>
          <w:lang w:val="zh-TW" w:eastAsia="zh-TW"/>
        </w:rPr>
        <w:t>、</w:t>
      </w:r>
      <w:r>
        <w:rPr>
          <w:rFonts w:ascii="宋体" w:cs="宋体" w:hAnsi="宋体" w:eastAsia="宋体"/>
          <w:color w:val="000000"/>
          <w:sz w:val="24"/>
          <w:szCs w:val="24"/>
          <w:u w:color="000000"/>
          <w:rtl w:val="0"/>
          <w:lang w:val="de-DE"/>
        </w:rPr>
        <w:t>Complete homework.</w:t>
      </w:r>
    </w:p>
    <w:p>
      <w:pPr>
        <w:pStyle w:val="Normal.0"/>
        <w:spacing w:line="360" w:lineRule="auto"/>
        <w:ind w:firstLine="480"/>
        <w:rPr>
          <w:color w:val="000000"/>
          <w:sz w:val="24"/>
          <w:szCs w:val="24"/>
          <w:u w:color="000000"/>
        </w:rPr>
      </w:pPr>
      <w:r>
        <w:rPr>
          <w:color w:val="000000"/>
          <w:sz w:val="24"/>
          <w:szCs w:val="24"/>
          <w:u w:color="000000"/>
          <w:rtl w:val="0"/>
          <w:lang w:val="en-US"/>
        </w:rPr>
        <w:t>6</w:t>
      </w:r>
      <w:r>
        <w:rPr>
          <w:rFonts w:ascii="宋体" w:cs="宋体" w:hAnsi="宋体" w:eastAsia="宋体"/>
          <w:color w:val="000000"/>
          <w:sz w:val="24"/>
          <w:szCs w:val="24"/>
          <w:u w:color="000000"/>
          <w:rtl w:val="0"/>
          <w:lang w:val="zh-TW" w:eastAsia="zh-TW"/>
        </w:rPr>
        <w:t>、</w:t>
      </w:r>
      <w:r>
        <w:rPr>
          <w:rFonts w:ascii="宋体" w:cs="宋体" w:hAnsi="宋体" w:eastAsia="宋体"/>
          <w:color w:val="000000"/>
          <w:sz w:val="24"/>
          <w:szCs w:val="24"/>
          <w:u w:color="000000"/>
          <w:rtl w:val="0"/>
          <w:lang w:val="de-DE"/>
        </w:rPr>
        <w:t>Actively use Chinese language.</w:t>
      </w:r>
    </w:p>
    <w:p>
      <w:pPr>
        <w:pStyle w:val="Normal.0"/>
        <w:spacing w:line="360" w:lineRule="auto"/>
        <w:ind w:firstLine="480"/>
        <w:rPr>
          <w:color w:val="000000"/>
          <w:sz w:val="24"/>
          <w:szCs w:val="24"/>
          <w:u w:color="000000"/>
        </w:rPr>
      </w:pPr>
    </w:p>
    <w:p>
      <w:pPr>
        <w:pStyle w:val="heading 6"/>
        <w:spacing w:line="360" w:lineRule="auto"/>
        <w:rPr>
          <w:rFonts w:ascii="宋体" w:cs="宋体" w:hAnsi="宋体" w:eastAsia="宋体"/>
          <w:i w:val="0"/>
          <w:iCs w:val="0"/>
          <w:lang w:val="de-DE"/>
        </w:rPr>
      </w:pPr>
      <w:r>
        <w:rPr>
          <w:rFonts w:ascii="宋体" w:cs="宋体" w:hAnsi="宋体" w:eastAsia="宋体"/>
          <w:i w:val="0"/>
          <w:iCs w:val="0"/>
          <w:rtl w:val="0"/>
          <w:lang w:val="de-DE"/>
        </w:rPr>
        <w:t>Examinations</w:t>
      </w:r>
    </w:p>
    <w:p>
      <w:pPr>
        <w:pStyle w:val="Normal.0"/>
        <w:spacing w:line="360" w:lineRule="auto"/>
        <w:ind w:firstLine="480"/>
        <w:rPr>
          <w:sz w:val="24"/>
          <w:szCs w:val="24"/>
          <w:lang w:val="de-DE"/>
        </w:rPr>
      </w:pPr>
      <w:r>
        <w:rPr>
          <w:sz w:val="24"/>
          <w:szCs w:val="24"/>
          <w:rtl w:val="0"/>
          <w:lang w:val="de-DE"/>
        </w:rPr>
        <w:t>Mid-term and final examinations.</w:t>
      </w:r>
    </w:p>
    <w:p>
      <w:pPr>
        <w:pStyle w:val="Normal.0"/>
        <w:spacing w:line="360" w:lineRule="auto"/>
        <w:ind w:firstLine="480"/>
        <w:rPr>
          <w:sz w:val="24"/>
          <w:szCs w:val="24"/>
          <w:lang w:val="zh-TW" w:eastAsia="zh-TW"/>
        </w:rPr>
      </w:pPr>
    </w:p>
    <w:p>
      <w:pPr>
        <w:pStyle w:val="heading 6"/>
        <w:spacing w:line="360" w:lineRule="auto"/>
        <w:rPr>
          <w:rFonts w:ascii="宋体" w:cs="宋体" w:hAnsi="宋体" w:eastAsia="宋体"/>
          <w:i w:val="0"/>
          <w:iCs w:val="0"/>
          <w:lang w:val="zh-TW" w:eastAsia="zh-TW"/>
        </w:rPr>
      </w:pPr>
    </w:p>
    <w:p>
      <w:pPr>
        <w:pStyle w:val="heading 6"/>
        <w:spacing w:line="360" w:lineRule="auto"/>
        <w:rPr>
          <w:rFonts w:ascii="宋体" w:cs="宋体" w:hAnsi="宋体" w:eastAsia="宋体"/>
          <w:i w:val="0"/>
          <w:iCs w:val="0"/>
          <w:lang w:val="de-DE"/>
        </w:rPr>
      </w:pPr>
      <w:r>
        <w:rPr>
          <w:rFonts w:ascii="宋体" w:cs="宋体" w:hAnsi="宋体" w:eastAsia="宋体"/>
          <w:i w:val="0"/>
          <w:iCs w:val="0"/>
          <w:rtl w:val="0"/>
          <w:lang w:val="de-DE"/>
        </w:rPr>
        <w:t>Standarts for evaluation</w:t>
      </w:r>
    </w:p>
    <w:p>
      <w:pPr>
        <w:pStyle w:val="Normal.0"/>
        <w:rPr>
          <w:rFonts w:ascii="宋体" w:cs="宋体" w:hAnsi="宋体" w:eastAsia="宋体"/>
        </w:rPr>
      </w:pPr>
    </w:p>
    <w:p>
      <w:pPr>
        <w:pStyle w:val="Normal.0"/>
      </w:pPr>
    </w:p>
    <w:p>
      <w:pPr>
        <w:pStyle w:val="Normal.0"/>
        <w:numPr>
          <w:ilvl w:val="0"/>
          <w:numId w:val="2"/>
        </w:numPr>
        <w:bidi w:val="0"/>
        <w:spacing w:line="360" w:lineRule="auto"/>
        <w:ind w:right="0"/>
        <w:jc w:val="both"/>
        <w:rPr>
          <w:sz w:val="24"/>
          <w:szCs w:val="24"/>
          <w:rtl w:val="0"/>
          <w:lang w:val="de-DE"/>
        </w:rPr>
      </w:pPr>
      <w:r>
        <w:rPr>
          <w:rFonts w:ascii="宋体" w:cs="宋体" w:hAnsi="宋体" w:eastAsia="宋体"/>
          <w:sz w:val="24"/>
          <w:szCs w:val="24"/>
          <w:rtl w:val="0"/>
          <w:lang w:val="de-DE"/>
        </w:rPr>
        <w:t xml:space="preserve">Division </w:t>
      </w:r>
      <w:r>
        <w:rPr>
          <w:sz w:val="24"/>
          <w:szCs w:val="24"/>
          <w:rtl w:val="0"/>
          <w:lang w:val="en-US"/>
        </w:rPr>
        <w:t>(%)</w:t>
      </w:r>
    </w:p>
    <w:p>
      <w:pPr>
        <w:pStyle w:val="Normal.0"/>
        <w:spacing w:line="360" w:lineRule="auto"/>
        <w:ind w:left="360" w:firstLine="0"/>
        <w:rPr>
          <w:sz w:val="24"/>
          <w:szCs w:val="24"/>
        </w:rPr>
      </w:pPr>
      <w:r>
        <w:rPr>
          <w:rFonts w:ascii="宋体" w:cs="宋体" w:hAnsi="宋体" w:eastAsia="宋体"/>
          <w:sz w:val="24"/>
          <w:szCs w:val="24"/>
          <w:rtl w:val="0"/>
          <w:lang w:val="de-DE"/>
        </w:rPr>
        <w:t>Presence</w:t>
      </w:r>
      <w:r>
        <w:rPr>
          <w:sz w:val="24"/>
          <w:szCs w:val="24"/>
          <w:rtl w:val="0"/>
          <w:lang w:val="en-US"/>
        </w:rPr>
        <w:tab/>
        <w:tab/>
        <w:tab/>
        <w:tab/>
        <w:tab/>
        <w:t>10%</w:t>
      </w:r>
    </w:p>
    <w:p>
      <w:pPr>
        <w:pStyle w:val="Normal.0"/>
        <w:spacing w:line="360" w:lineRule="auto"/>
        <w:ind w:left="360" w:firstLine="0"/>
        <w:rPr>
          <w:sz w:val="24"/>
          <w:szCs w:val="24"/>
        </w:rPr>
      </w:pPr>
      <w:r>
        <w:rPr>
          <w:rFonts w:ascii="宋体" w:cs="宋体" w:hAnsi="宋体" w:eastAsia="宋体"/>
          <w:sz w:val="24"/>
          <w:szCs w:val="24"/>
          <w:rtl w:val="0"/>
          <w:lang w:val="de-DE"/>
        </w:rPr>
        <w:t>Participation</w:t>
      </w:r>
      <w:r>
        <w:rPr>
          <w:sz w:val="24"/>
          <w:szCs w:val="24"/>
          <w:rtl w:val="0"/>
          <w:lang w:val="en-US"/>
        </w:rPr>
        <w:tab/>
        <w:tab/>
        <w:tab/>
        <w:tab/>
        <w:t>10%</w:t>
      </w:r>
      <w:r>
        <w:rPr>
          <w:rFonts w:ascii="宋体" w:cs="宋体" w:hAnsi="宋体" w:eastAsia="宋体"/>
          <w:sz w:val="24"/>
          <w:szCs w:val="24"/>
          <w:rtl w:val="0"/>
          <w:lang w:val="zh-TW" w:eastAsia="zh-TW"/>
        </w:rPr>
        <w:t>（</w:t>
      </w:r>
      <w:r>
        <w:rPr>
          <w:rFonts w:ascii="宋体" w:cs="宋体" w:hAnsi="宋体" w:eastAsia="宋体"/>
          <w:sz w:val="24"/>
          <w:szCs w:val="24"/>
          <w:rtl w:val="0"/>
          <w:lang w:val="de-DE"/>
        </w:rPr>
        <w:t>Reading, dictation, answering questions, etc</w:t>
      </w:r>
      <w:r>
        <w:rPr>
          <w:rFonts w:ascii="宋体" w:cs="宋体" w:hAnsi="宋体" w:eastAsia="宋体"/>
          <w:sz w:val="24"/>
          <w:szCs w:val="24"/>
          <w:rtl w:val="0"/>
          <w:lang w:val="zh-TW" w:eastAsia="zh-TW"/>
        </w:rPr>
        <w:t>）</w:t>
      </w:r>
    </w:p>
    <w:p>
      <w:pPr>
        <w:pStyle w:val="Normal.0"/>
        <w:spacing w:line="360" w:lineRule="auto"/>
        <w:ind w:left="360" w:firstLine="0"/>
        <w:rPr>
          <w:sz w:val="24"/>
          <w:szCs w:val="24"/>
        </w:rPr>
      </w:pPr>
      <w:r>
        <w:rPr>
          <w:rFonts w:ascii="宋体" w:cs="宋体" w:hAnsi="宋体" w:eastAsia="宋体"/>
          <w:sz w:val="24"/>
          <w:szCs w:val="24"/>
          <w:rtl w:val="0"/>
          <w:lang w:val="de-DE"/>
        </w:rPr>
        <w:t>Homework</w:t>
      </w:r>
      <w:r>
        <w:rPr>
          <w:sz w:val="24"/>
          <w:szCs w:val="24"/>
          <w:rtl w:val="0"/>
          <w:lang w:val="en-US"/>
        </w:rPr>
        <w:t xml:space="preserve">        </w:t>
        <w:tab/>
        <w:tab/>
        <w:tab/>
        <w:t>10%</w:t>
      </w:r>
    </w:p>
    <w:p>
      <w:pPr>
        <w:pStyle w:val="Normal.0"/>
        <w:spacing w:line="360" w:lineRule="auto"/>
        <w:ind w:left="360" w:firstLine="0"/>
        <w:rPr>
          <w:sz w:val="24"/>
          <w:szCs w:val="24"/>
        </w:rPr>
      </w:pPr>
      <w:r>
        <w:rPr>
          <w:rFonts w:ascii="宋体" w:cs="宋体" w:hAnsi="宋体" w:eastAsia="宋体"/>
          <w:sz w:val="24"/>
          <w:szCs w:val="24"/>
          <w:rtl w:val="0"/>
          <w:lang w:val="de-DE"/>
        </w:rPr>
        <w:t>Mid-term examination</w:t>
      </w:r>
      <w:r>
        <w:rPr>
          <w:sz w:val="24"/>
          <w:szCs w:val="24"/>
          <w:rtl w:val="0"/>
          <w:lang w:val="en-US"/>
        </w:rPr>
        <w:t xml:space="preserve">       30%</w:t>
      </w:r>
    </w:p>
    <w:p>
      <w:pPr>
        <w:pStyle w:val="Normal.0"/>
        <w:spacing w:line="360" w:lineRule="auto"/>
        <w:ind w:left="360" w:firstLine="0"/>
        <w:rPr>
          <w:sz w:val="24"/>
          <w:szCs w:val="24"/>
        </w:rPr>
      </w:pPr>
      <w:r>
        <w:rPr>
          <w:rFonts w:ascii="宋体" w:cs="宋体" w:hAnsi="宋体" w:eastAsia="宋体"/>
          <w:sz w:val="24"/>
          <w:szCs w:val="24"/>
          <w:rtl w:val="0"/>
          <w:lang w:val="de-DE"/>
        </w:rPr>
        <w:t>Final examination</w:t>
      </w:r>
      <w:r>
        <w:rPr>
          <w:sz w:val="24"/>
          <w:szCs w:val="24"/>
          <w:rtl w:val="0"/>
          <w:lang w:val="en-US"/>
        </w:rPr>
        <w:tab/>
        <w:tab/>
        <w:tab/>
        <w:t>40%</w:t>
      </w:r>
    </w:p>
    <w:p>
      <w:pPr>
        <w:pStyle w:val="Normal.0"/>
        <w:spacing w:line="360" w:lineRule="auto"/>
        <w:ind w:left="360" w:firstLine="0"/>
        <w:rPr>
          <w:sz w:val="24"/>
          <w:szCs w:val="24"/>
        </w:rPr>
      </w:pPr>
    </w:p>
    <w:p>
      <w:pPr>
        <w:pStyle w:val="Normal.0"/>
        <w:numPr>
          <w:ilvl w:val="0"/>
          <w:numId w:val="2"/>
        </w:numPr>
        <w:bidi w:val="0"/>
        <w:spacing w:line="360" w:lineRule="auto"/>
        <w:ind w:right="0"/>
        <w:jc w:val="both"/>
        <w:rPr>
          <w:rFonts w:ascii="宋体" w:cs="宋体" w:hAnsi="宋体" w:eastAsia="宋体"/>
          <w:sz w:val="24"/>
          <w:szCs w:val="24"/>
          <w:rtl w:val="0"/>
          <w:lang w:val="de-DE"/>
        </w:rPr>
      </w:pPr>
      <w:r>
        <w:rPr>
          <w:rFonts w:ascii="宋体" w:cs="宋体" w:hAnsi="宋体" w:eastAsia="宋体"/>
          <w:sz w:val="24"/>
          <w:szCs w:val="24"/>
          <w:rtl w:val="0"/>
          <w:lang w:val="de-DE"/>
        </w:rPr>
        <w:t>Rules</w:t>
      </w:r>
    </w:p>
    <w:p>
      <w:pPr>
        <w:pStyle w:val="Normal.0"/>
        <w:tabs>
          <w:tab w:val="left" w:pos="285"/>
        </w:tabs>
        <w:spacing w:line="360" w:lineRule="auto"/>
        <w:rPr>
          <w:rFonts w:ascii="宋体" w:cs="宋体" w:hAnsi="宋体" w:eastAsia="宋体"/>
          <w:sz w:val="24"/>
          <w:szCs w:val="24"/>
          <w:lang w:val="zh-TW" w:eastAsia="zh-TW"/>
        </w:rPr>
      </w:pPr>
    </w:p>
    <w:p>
      <w:pPr>
        <w:pStyle w:val="Normal.0"/>
        <w:numPr>
          <w:ilvl w:val="0"/>
          <w:numId w:val="4"/>
        </w:numPr>
        <w:bidi w:val="0"/>
        <w:spacing w:line="360" w:lineRule="auto"/>
        <w:ind w:right="0"/>
        <w:jc w:val="both"/>
        <w:rPr>
          <w:rFonts w:ascii="宋体" w:cs="宋体" w:hAnsi="宋体" w:eastAsia="宋体"/>
          <w:sz w:val="24"/>
          <w:szCs w:val="24"/>
          <w:rtl w:val="0"/>
          <w:lang w:val="de-DE"/>
        </w:rPr>
      </w:pPr>
      <w:r>
        <w:rPr>
          <w:rFonts w:ascii="宋体" w:cs="宋体" w:hAnsi="宋体" w:eastAsia="宋体"/>
          <w:sz w:val="24"/>
          <w:szCs w:val="24"/>
          <w:rtl w:val="0"/>
          <w:lang w:val="de-DE"/>
        </w:rPr>
        <w:t>If you have been missing more than one third of the classes</w:t>
      </w:r>
      <w:r>
        <w:rPr>
          <w:rFonts w:ascii="宋体" w:cs="宋体" w:hAnsi="宋体" w:eastAsia="宋体"/>
          <w:sz w:val="24"/>
          <w:szCs w:val="24"/>
          <w:rtl w:val="0"/>
          <w:lang w:val="zh-TW" w:eastAsia="zh-TW"/>
        </w:rPr>
        <w:t>（</w:t>
      </w:r>
      <w:r>
        <w:rPr>
          <w:rFonts w:ascii="宋体" w:cs="宋体" w:hAnsi="宋体" w:eastAsia="宋体"/>
          <w:sz w:val="24"/>
          <w:szCs w:val="24"/>
          <w:rtl w:val="0"/>
          <w:lang w:val="de-DE"/>
        </w:rPr>
        <w:t>for personal or health matters</w:t>
      </w:r>
      <w:r>
        <w:rPr>
          <w:rFonts w:ascii="宋体" w:cs="宋体" w:hAnsi="宋体" w:eastAsia="宋体"/>
          <w:sz w:val="24"/>
          <w:szCs w:val="24"/>
          <w:rtl w:val="0"/>
          <w:lang w:val="zh-TW" w:eastAsia="zh-TW"/>
        </w:rPr>
        <w:t>）</w:t>
      </w:r>
      <w:r>
        <w:rPr>
          <w:rFonts w:ascii="宋体" w:cs="宋体" w:hAnsi="宋体" w:eastAsia="宋体"/>
          <w:sz w:val="24"/>
          <w:szCs w:val="24"/>
          <w:rtl w:val="0"/>
          <w:lang w:val="de-DE"/>
        </w:rPr>
        <w:t>you are not eligible to attend the examinations and therefore you won</w:t>
      </w:r>
      <w:r>
        <w:rPr>
          <w:rFonts w:ascii="宋体" w:cs="宋体" w:hAnsi="宋体" w:eastAsia="宋体"/>
          <w:sz w:val="24"/>
          <w:szCs w:val="24"/>
          <w:rtl w:val="0"/>
          <w:lang w:val="de-DE"/>
        </w:rPr>
        <w:t>’</w:t>
      </w:r>
      <w:r>
        <w:rPr>
          <w:rFonts w:ascii="宋体" w:cs="宋体" w:hAnsi="宋体" w:eastAsia="宋体"/>
          <w:sz w:val="24"/>
          <w:szCs w:val="24"/>
          <w:rtl w:val="0"/>
          <w:lang w:val="de-DE"/>
        </w:rPr>
        <w:t>t receive any grade.</w:t>
      </w:r>
    </w:p>
    <w:p>
      <w:pPr>
        <w:pStyle w:val="Normal.0"/>
        <w:tabs>
          <w:tab w:val="left" w:pos="720"/>
        </w:tabs>
        <w:spacing w:line="360" w:lineRule="auto"/>
        <w:rPr>
          <w:rFonts w:ascii="宋体" w:cs="宋体" w:hAnsi="宋体" w:eastAsia="宋体"/>
          <w:sz w:val="24"/>
          <w:szCs w:val="24"/>
          <w:lang w:val="zh-TW" w:eastAsia="zh-TW"/>
        </w:rPr>
      </w:pPr>
    </w:p>
    <w:p>
      <w:pPr>
        <w:pStyle w:val="Normal.0"/>
        <w:numPr>
          <w:ilvl w:val="0"/>
          <w:numId w:val="4"/>
        </w:numPr>
        <w:bidi w:val="0"/>
        <w:spacing w:line="360" w:lineRule="auto"/>
        <w:ind w:right="0"/>
        <w:jc w:val="both"/>
        <w:rPr>
          <w:rFonts w:ascii="宋体" w:cs="宋体" w:hAnsi="宋体" w:eastAsia="宋体"/>
          <w:sz w:val="24"/>
          <w:szCs w:val="24"/>
          <w:rtl w:val="0"/>
          <w:lang w:val="de-DE"/>
        </w:rPr>
      </w:pPr>
      <w:r>
        <w:rPr>
          <w:rFonts w:ascii="宋体" w:cs="宋体" w:hAnsi="宋体" w:eastAsia="宋体"/>
          <w:sz w:val="24"/>
          <w:szCs w:val="24"/>
          <w:rtl w:val="0"/>
          <w:lang w:val="de-DE"/>
        </w:rPr>
        <w:t>If you arrive late twice this will be counted as failing to attend one class.</w:t>
      </w:r>
    </w:p>
    <w:p>
      <w:pPr>
        <w:pStyle w:val="Normal.0"/>
        <w:spacing w:line="360" w:lineRule="auto"/>
        <w:rPr>
          <w:rFonts w:ascii="宋体" w:cs="宋体" w:hAnsi="宋体" w:eastAsia="宋体"/>
          <w:sz w:val="24"/>
          <w:szCs w:val="24"/>
          <w:lang w:val="de-DE"/>
        </w:rPr>
      </w:pPr>
    </w:p>
    <w:p>
      <w:pPr>
        <w:pStyle w:val="heading 6"/>
        <w:spacing w:line="360" w:lineRule="auto"/>
        <w:rPr>
          <w:rFonts w:ascii="宋体" w:cs="宋体" w:hAnsi="宋体" w:eastAsia="宋体"/>
          <w:i w:val="0"/>
          <w:iCs w:val="0"/>
          <w:lang w:val="zh-TW" w:eastAsia="zh-TW"/>
        </w:rPr>
      </w:pPr>
    </w:p>
    <w:p>
      <w:pPr>
        <w:pStyle w:val="heading 6"/>
        <w:spacing w:line="360" w:lineRule="auto"/>
        <w:rPr>
          <w:rFonts w:ascii="宋体" w:cs="宋体" w:hAnsi="宋体" w:eastAsia="宋体"/>
          <w:i w:val="0"/>
          <w:iCs w:val="0"/>
          <w:lang w:val="de-DE"/>
        </w:rPr>
      </w:pPr>
      <w:r>
        <w:rPr>
          <w:rFonts w:ascii="宋体" w:cs="宋体" w:hAnsi="宋体" w:eastAsia="宋体"/>
          <w:i w:val="0"/>
          <w:iCs w:val="0"/>
          <w:rtl w:val="0"/>
          <w:lang w:val="de-DE"/>
        </w:rPr>
        <w:t>Textbook:</w:t>
      </w:r>
    </w:p>
    <w:p>
      <w:pPr>
        <w:pStyle w:val="Normal.0"/>
      </w:pPr>
    </w:p>
    <w:p>
      <w:pPr>
        <w:pStyle w:val="Normal.0"/>
        <w:spacing w:line="360" w:lineRule="auto"/>
        <w:rPr>
          <w:rFonts w:ascii="宋体" w:cs="宋体" w:hAnsi="宋体" w:eastAsia="宋体"/>
          <w:sz w:val="24"/>
          <w:szCs w:val="24"/>
        </w:rPr>
      </w:pPr>
      <w:r>
        <w:rPr>
          <w:rFonts w:ascii="宋体" w:cs="宋体" w:hAnsi="宋体" w:eastAsia="宋体"/>
          <w:sz w:val="24"/>
          <w:szCs w:val="24"/>
          <w:rtl w:val="0"/>
          <w:lang w:val="zh-TW" w:eastAsia="zh-TW"/>
        </w:rPr>
        <w:t>《汉语教程》第</w:t>
      </w:r>
      <w:r>
        <w:rPr>
          <w:sz w:val="24"/>
          <w:szCs w:val="24"/>
          <w:rtl w:val="0"/>
          <w:lang w:val="en-US"/>
        </w:rPr>
        <w:t>3</w:t>
      </w:r>
      <w:r>
        <w:rPr>
          <w:rFonts w:ascii="宋体" w:cs="宋体" w:hAnsi="宋体" w:eastAsia="宋体"/>
          <w:sz w:val="24"/>
          <w:szCs w:val="24"/>
          <w:rtl w:val="0"/>
          <w:lang w:val="zh-TW" w:eastAsia="zh-TW"/>
        </w:rPr>
        <w:t>版，上下册，杨寄洲编著，北京语言大学出版社，</w:t>
      </w:r>
      <w:r>
        <w:rPr>
          <w:sz w:val="24"/>
          <w:szCs w:val="24"/>
          <w:rtl w:val="0"/>
          <w:lang w:val="en-US"/>
        </w:rPr>
        <w:t>2016</w:t>
      </w:r>
      <w:r>
        <w:rPr>
          <w:rFonts w:ascii="宋体" w:cs="宋体" w:hAnsi="宋体" w:eastAsia="宋体"/>
          <w:sz w:val="24"/>
          <w:szCs w:val="24"/>
          <w:rtl w:val="0"/>
          <w:lang w:val="zh-TW" w:eastAsia="zh-TW"/>
        </w:rPr>
        <w:t>年</w:t>
      </w:r>
    </w:p>
    <w:p>
      <w:pPr>
        <w:pStyle w:val="Normal.0"/>
        <w:spacing w:line="360" w:lineRule="auto"/>
        <w:rPr>
          <w:rFonts w:ascii="宋体" w:cs="宋体" w:hAnsi="宋体" w:eastAsia="宋体"/>
          <w:sz w:val="24"/>
          <w:szCs w:val="24"/>
          <w:lang w:val="zh-TW" w:eastAsia="zh-TW"/>
        </w:rPr>
      </w:pPr>
    </w:p>
    <w:p>
      <w:pPr>
        <w:pStyle w:val="Normal.0"/>
        <w:spacing w:line="360" w:lineRule="auto"/>
        <w:rPr>
          <w:rFonts w:ascii="宋体" w:cs="宋体" w:hAnsi="宋体" w:eastAsia="宋体"/>
          <w:sz w:val="24"/>
          <w:szCs w:val="24"/>
          <w:lang w:val="zh-TW" w:eastAsia="zh-TW"/>
        </w:rPr>
      </w:pPr>
    </w:p>
    <w:p>
      <w:pPr>
        <w:pStyle w:val="Normal.0"/>
        <w:spacing w:line="360" w:lineRule="auto"/>
        <w:rPr>
          <w:rFonts w:ascii="宋体" w:cs="宋体" w:hAnsi="宋体" w:eastAsia="宋体"/>
          <w:b w:val="1"/>
          <w:bCs w:val="1"/>
          <w:kern w:val="0"/>
          <w:sz w:val="24"/>
          <w:szCs w:val="24"/>
          <w:lang w:val="de-DE"/>
        </w:rPr>
      </w:pPr>
      <w:r>
        <w:rPr>
          <w:rFonts w:ascii="宋体" w:cs="宋体" w:hAnsi="宋体" w:eastAsia="宋体"/>
          <w:b w:val="1"/>
          <w:bCs w:val="1"/>
          <w:kern w:val="0"/>
          <w:sz w:val="24"/>
          <w:szCs w:val="24"/>
          <w:rtl w:val="0"/>
          <w:lang w:val="de-DE"/>
        </w:rPr>
        <w:t>Weekly course</w:t>
      </w:r>
      <w:r>
        <w:rPr>
          <w:rFonts w:ascii="宋体" w:cs="宋体" w:hAnsi="宋体" w:eastAsia="宋体"/>
          <w:b w:val="1"/>
          <w:bCs w:val="1"/>
          <w:kern w:val="0"/>
          <w:sz w:val="24"/>
          <w:szCs w:val="24"/>
          <w:rtl w:val="0"/>
          <w:lang w:val="zh-CN" w:eastAsia="zh-CN"/>
        </w:rPr>
        <w:t xml:space="preserve"> schedule</w:t>
      </w:r>
    </w:p>
    <w:tbl>
      <w:tblPr>
        <w:tblW w:w="8522"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15"/>
        <w:gridCol w:w="1545"/>
        <w:gridCol w:w="5862"/>
      </w:tblGrid>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rPr>
              <w:t xml:space="preserve">Week </w:t>
            </w:r>
            <w:r>
              <w:rPr>
                <w:kern w:val="0"/>
                <w:sz w:val="24"/>
                <w:szCs w:val="24"/>
                <w:rtl w:val="0"/>
                <w:lang w:val="en-US"/>
              </w:rPr>
              <w:t>1</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ind w:firstLine="240"/>
            </w:pPr>
            <w:r>
              <w:rPr>
                <w:rFonts w:ascii="宋体" w:cs="宋体" w:hAnsi="宋体" w:eastAsia="宋体"/>
                <w:kern w:val="0"/>
                <w:sz w:val="24"/>
                <w:szCs w:val="24"/>
                <w:rtl w:val="0"/>
                <w:lang w:val="zh-TW" w:eastAsia="zh-TW"/>
              </w:rPr>
              <w:t>第一课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田芳去哪儿了</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ind w:firstLine="240"/>
            </w:pPr>
            <w:r>
              <w:rPr>
                <w:rFonts w:ascii="宋体" w:cs="宋体" w:hAnsi="宋体" w:eastAsia="宋体"/>
                <w:kern w:val="0"/>
                <w:sz w:val="24"/>
                <w:szCs w:val="24"/>
                <w:rtl w:val="0"/>
                <w:lang w:val="zh-TW" w:eastAsia="zh-TW"/>
              </w:rPr>
              <w:t>第二课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玛丽哭了</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rPr>
              <w:t xml:space="preserve">Week </w:t>
            </w:r>
            <w:r>
              <w:rPr>
                <w:kern w:val="0"/>
                <w:sz w:val="24"/>
                <w:szCs w:val="24"/>
                <w:rtl w:val="0"/>
                <w:lang w:val="en-US"/>
              </w:rPr>
              <w:t>2</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ind w:firstLine="240"/>
            </w:pPr>
            <w:r>
              <w:rPr>
                <w:rFonts w:ascii="宋体" w:cs="宋体" w:hAnsi="宋体" w:eastAsia="宋体"/>
                <w:kern w:val="0"/>
                <w:sz w:val="24"/>
                <w:szCs w:val="24"/>
                <w:rtl w:val="0"/>
                <w:lang w:val="zh-TW" w:eastAsia="zh-TW"/>
              </w:rPr>
              <w:t>第三课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我吃了早饭就来了</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kern w:val="0"/>
                <w:sz w:val="24"/>
                <w:szCs w:val="24"/>
                <w:rtl w:val="0"/>
                <w:lang w:val="en-US"/>
              </w:rPr>
              <w:t xml:space="preserve">  </w:t>
            </w:r>
            <w:r>
              <w:rPr>
                <w:rFonts w:ascii="宋体" w:cs="宋体" w:hAnsi="宋体" w:eastAsia="宋体"/>
                <w:kern w:val="0"/>
                <w:sz w:val="24"/>
                <w:szCs w:val="24"/>
                <w:rtl w:val="0"/>
                <w:lang w:val="zh-TW" w:eastAsia="zh-TW"/>
              </w:rPr>
              <w:t>第四课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我都做对了</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rPr>
              <w:t xml:space="preserve">Week </w:t>
            </w:r>
            <w:r>
              <w:rPr>
                <w:kern w:val="0"/>
                <w:sz w:val="24"/>
                <w:szCs w:val="24"/>
                <w:rtl w:val="0"/>
                <w:lang w:val="en-US"/>
              </w:rPr>
              <w:t>3</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kern w:val="0"/>
                <w:sz w:val="24"/>
                <w:szCs w:val="24"/>
                <w:rtl w:val="0"/>
                <w:lang w:val="en-US"/>
              </w:rPr>
              <w:t xml:space="preserve">  </w:t>
            </w:r>
            <w:r>
              <w:rPr>
                <w:rFonts w:ascii="宋体" w:cs="宋体" w:hAnsi="宋体" w:eastAsia="宋体"/>
                <w:kern w:val="0"/>
                <w:sz w:val="24"/>
                <w:szCs w:val="24"/>
                <w:rtl w:val="0"/>
                <w:lang w:val="zh-TW" w:eastAsia="zh-TW"/>
              </w:rPr>
              <w:t>第五课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我来了两个月了</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ind w:firstLine="240"/>
            </w:pPr>
            <w:r>
              <w:rPr>
                <w:rFonts w:ascii="宋体" w:cs="宋体" w:hAnsi="宋体" w:eastAsia="宋体"/>
                <w:sz w:val="24"/>
                <w:szCs w:val="24"/>
                <w:rtl w:val="0"/>
                <w:lang w:val="zh-TW" w:eastAsia="zh-TW"/>
              </w:rPr>
              <w:t>小考</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rPr>
              <w:t xml:space="preserve">Week </w:t>
            </w:r>
            <w:r>
              <w:rPr>
                <w:kern w:val="0"/>
                <w:sz w:val="24"/>
                <w:szCs w:val="24"/>
                <w:rtl w:val="0"/>
                <w:lang w:val="en-US"/>
              </w:rPr>
              <w:t>4</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kern w:val="0"/>
                <w:sz w:val="24"/>
                <w:szCs w:val="24"/>
                <w:rtl w:val="0"/>
                <w:lang w:val="en-US"/>
              </w:rPr>
              <w:t xml:space="preserve">  </w:t>
            </w:r>
            <w:r>
              <w:rPr>
                <w:rFonts w:ascii="宋体" w:cs="宋体" w:hAnsi="宋体" w:eastAsia="宋体"/>
                <w:kern w:val="0"/>
                <w:sz w:val="24"/>
                <w:szCs w:val="24"/>
                <w:rtl w:val="0"/>
                <w:lang w:val="zh-TW" w:eastAsia="zh-TW"/>
              </w:rPr>
              <w:t>第六课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我比你更喜欢音乐</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kern w:val="0"/>
                <w:sz w:val="24"/>
                <w:szCs w:val="24"/>
                <w:rtl w:val="0"/>
                <w:lang w:val="en-US"/>
              </w:rPr>
              <w:t xml:space="preserve">  </w:t>
            </w:r>
            <w:r>
              <w:rPr>
                <w:rFonts w:ascii="宋体" w:cs="宋体" w:hAnsi="宋体" w:eastAsia="宋体"/>
                <w:kern w:val="0"/>
                <w:sz w:val="24"/>
                <w:szCs w:val="24"/>
                <w:rtl w:val="0"/>
                <w:lang w:val="zh-TW" w:eastAsia="zh-TW"/>
              </w:rPr>
              <w:t>第七课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我们那儿的冬天跟北京一样冷</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rPr>
              <w:t xml:space="preserve">Week </w:t>
            </w:r>
            <w:r>
              <w:rPr>
                <w:kern w:val="0"/>
                <w:sz w:val="24"/>
                <w:szCs w:val="24"/>
                <w:rtl w:val="0"/>
                <w:lang w:val="en-US"/>
              </w:rPr>
              <w:t>5</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kern w:val="0"/>
                <w:sz w:val="24"/>
                <w:szCs w:val="24"/>
                <w:rtl w:val="0"/>
                <w:lang w:val="en-US"/>
              </w:rPr>
              <w:t xml:space="preserve">  </w:t>
            </w:r>
            <w:r>
              <w:rPr>
                <w:rFonts w:ascii="宋体" w:cs="宋体" w:hAnsi="宋体" w:eastAsia="宋体"/>
                <w:kern w:val="0"/>
                <w:sz w:val="24"/>
                <w:szCs w:val="24"/>
                <w:rtl w:val="0"/>
                <w:lang w:val="zh-TW" w:eastAsia="zh-TW"/>
              </w:rPr>
              <w:t>第八课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冬天快要到了</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kern w:val="0"/>
                <w:sz w:val="24"/>
                <w:szCs w:val="24"/>
                <w:rtl w:val="0"/>
                <w:lang w:val="en-US"/>
              </w:rPr>
              <w:t xml:space="preserve">  </w:t>
            </w:r>
            <w:r>
              <w:rPr>
                <w:rFonts w:ascii="宋体" w:cs="宋体" w:hAnsi="宋体" w:eastAsia="宋体"/>
                <w:kern w:val="0"/>
                <w:sz w:val="24"/>
                <w:szCs w:val="24"/>
                <w:rtl w:val="0"/>
                <w:lang w:val="zh-TW" w:eastAsia="zh-TW"/>
              </w:rPr>
              <w:t>第九课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快上来吧，要开车了</w:t>
            </w:r>
            <w:r>
              <w:rPr>
                <w:kern w:val="0"/>
                <w:sz w:val="24"/>
                <w:szCs w:val="24"/>
                <w:rtl w:val="0"/>
                <w:lang w:val="en-US"/>
              </w:rPr>
              <w:t xml:space="preserve">    </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rPr>
              <w:t xml:space="preserve">Week </w:t>
            </w:r>
            <w:r>
              <w:rPr>
                <w:kern w:val="0"/>
                <w:sz w:val="24"/>
                <w:szCs w:val="24"/>
                <w:rtl w:val="0"/>
                <w:lang w:val="en-US"/>
              </w:rPr>
              <w:t>6</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kern w:val="0"/>
                <w:sz w:val="24"/>
                <w:szCs w:val="24"/>
                <w:rtl w:val="0"/>
                <w:lang w:val="en-US"/>
              </w:rPr>
              <w:t xml:space="preserve">  </w:t>
            </w:r>
            <w:r>
              <w:rPr>
                <w:rFonts w:ascii="宋体" w:cs="宋体" w:hAnsi="宋体" w:eastAsia="宋体"/>
                <w:kern w:val="0"/>
                <w:sz w:val="24"/>
                <w:szCs w:val="24"/>
                <w:rtl w:val="0"/>
                <w:lang w:val="zh-TW" w:eastAsia="zh-TW"/>
              </w:rPr>
              <w:t>第十课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我听过钢琴协奏曲《黄河》</w:t>
            </w:r>
          </w:p>
        </w:tc>
      </w:tr>
      <w:tr>
        <w:tblPrEx>
          <w:shd w:val="clear" w:color="auto" w:fill="ced7e7"/>
        </w:tblPrEx>
        <w:trPr>
          <w:trHeight w:val="32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kern w:val="0"/>
                <w:sz w:val="24"/>
                <w:szCs w:val="24"/>
                <w:rtl w:val="0"/>
                <w:lang w:val="en-US"/>
              </w:rPr>
              <w:t xml:space="preserve">   </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kern w:val="0"/>
                <w:sz w:val="24"/>
                <w:szCs w:val="24"/>
                <w:rtl w:val="0"/>
                <w:lang w:val="en-US"/>
              </w:rPr>
              <w:t>Review</w:t>
            </w:r>
          </w:p>
        </w:tc>
      </w:tr>
      <w:tr>
        <w:tblPrEx>
          <w:shd w:val="clear" w:color="auto" w:fill="ced7e7"/>
        </w:tblPrEx>
        <w:trPr>
          <w:trHeight w:val="32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rPr>
              <w:t>Mid-term Examination</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rPr>
              <w:t xml:space="preserve">Week </w:t>
            </w:r>
            <w:r>
              <w:rPr>
                <w:kern w:val="0"/>
                <w:sz w:val="24"/>
                <w:szCs w:val="24"/>
                <w:rtl w:val="0"/>
                <w:lang w:val="en-US"/>
              </w:rPr>
              <w:t>7</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kern w:val="0"/>
                <w:sz w:val="24"/>
                <w:szCs w:val="24"/>
                <w:rtl w:val="0"/>
                <w:lang w:val="en-US"/>
              </w:rPr>
              <w:t xml:space="preserve"> </w:t>
            </w:r>
            <w:r>
              <w:rPr>
                <w:rFonts w:ascii="宋体" w:cs="宋体" w:hAnsi="宋体" w:eastAsia="宋体"/>
                <w:kern w:val="0"/>
                <w:sz w:val="24"/>
                <w:szCs w:val="24"/>
                <w:rtl w:val="0"/>
                <w:lang w:val="zh-TW" w:eastAsia="zh-TW"/>
              </w:rPr>
              <w:t>第十一课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我是跟旅游团一起来的</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kern w:val="0"/>
                <w:sz w:val="24"/>
                <w:szCs w:val="24"/>
                <w:rtl w:val="0"/>
                <w:lang w:val="en-US"/>
              </w:rPr>
              <w:t xml:space="preserve"> </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kern w:val="0"/>
                <w:sz w:val="24"/>
                <w:szCs w:val="24"/>
                <w:rtl w:val="0"/>
                <w:lang w:val="en-US"/>
              </w:rPr>
              <w:t xml:space="preserve"> </w:t>
            </w:r>
            <w:r>
              <w:rPr>
                <w:rFonts w:ascii="宋体" w:cs="宋体" w:hAnsi="宋体" w:eastAsia="宋体"/>
                <w:kern w:val="0"/>
                <w:sz w:val="24"/>
                <w:szCs w:val="24"/>
                <w:rtl w:val="0"/>
                <w:lang w:val="zh-TW" w:eastAsia="zh-TW"/>
              </w:rPr>
              <w:t>第十二课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我的护照你找到了没有</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rPr>
              <w:t xml:space="preserve">Week </w:t>
            </w:r>
            <w:r>
              <w:rPr>
                <w:kern w:val="0"/>
                <w:sz w:val="24"/>
                <w:szCs w:val="24"/>
                <w:rtl w:val="0"/>
                <w:lang w:val="en-US"/>
              </w:rPr>
              <w:t>8</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kern w:val="0"/>
                <w:sz w:val="24"/>
                <w:szCs w:val="24"/>
                <w:rtl w:val="0"/>
                <w:lang w:val="en-US"/>
              </w:rPr>
              <w:t xml:space="preserve"> </w:t>
            </w:r>
            <w:r>
              <w:rPr>
                <w:rFonts w:ascii="宋体" w:cs="宋体" w:hAnsi="宋体" w:eastAsia="宋体"/>
                <w:kern w:val="0"/>
                <w:sz w:val="24"/>
                <w:szCs w:val="24"/>
                <w:rtl w:val="0"/>
                <w:lang w:val="zh-TW" w:eastAsia="zh-TW"/>
              </w:rPr>
              <w:t>第十三课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我的眼镜儿摔坏了</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ind w:firstLine="120"/>
            </w:pPr>
            <w:r>
              <w:rPr>
                <w:rFonts w:ascii="宋体" w:cs="宋体" w:hAnsi="宋体" w:eastAsia="宋体"/>
                <w:kern w:val="0"/>
                <w:sz w:val="24"/>
                <w:szCs w:val="24"/>
                <w:rtl w:val="0"/>
                <w:lang w:val="zh-TW" w:eastAsia="zh-TW"/>
              </w:rPr>
              <w:t>第十四课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钥匙忘拔下来了</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rPr>
              <w:t xml:space="preserve">Week </w:t>
            </w:r>
            <w:r>
              <w:rPr>
                <w:kern w:val="0"/>
                <w:sz w:val="24"/>
                <w:szCs w:val="24"/>
                <w:rtl w:val="0"/>
                <w:lang w:val="en-US"/>
              </w:rPr>
              <w:t>9</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ind w:firstLine="120"/>
            </w:pPr>
            <w:r>
              <w:rPr>
                <w:rFonts w:ascii="宋体" w:cs="宋体" w:hAnsi="宋体" w:eastAsia="宋体"/>
                <w:kern w:val="0"/>
                <w:sz w:val="24"/>
                <w:szCs w:val="24"/>
                <w:rtl w:val="0"/>
                <w:lang w:val="zh-TW" w:eastAsia="zh-TW"/>
              </w:rPr>
              <w:t>第十五课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会议厅的门开着呢</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ind w:firstLine="120"/>
            </w:pPr>
            <w:r>
              <w:rPr>
                <w:rFonts w:ascii="宋体" w:cs="宋体" w:hAnsi="宋体" w:eastAsia="宋体"/>
                <w:kern w:val="0"/>
                <w:sz w:val="24"/>
                <w:szCs w:val="24"/>
                <w:rtl w:val="0"/>
                <w:lang w:val="zh-TW" w:eastAsia="zh-TW"/>
              </w:rPr>
              <w:t>第十六课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前边开过来一辆空车</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rPr>
              <w:t xml:space="preserve">Week </w:t>
            </w:r>
            <w:r>
              <w:rPr>
                <w:kern w:val="0"/>
                <w:sz w:val="24"/>
                <w:szCs w:val="24"/>
                <w:rtl w:val="0"/>
                <w:lang w:val="en-US"/>
              </w:rPr>
              <w:t>10</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ind w:firstLine="120"/>
            </w:pPr>
            <w:r>
              <w:rPr>
                <w:rFonts w:ascii="宋体" w:cs="宋体" w:hAnsi="宋体" w:eastAsia="宋体"/>
                <w:kern w:val="0"/>
                <w:sz w:val="24"/>
                <w:szCs w:val="24"/>
                <w:rtl w:val="0"/>
                <w:lang w:val="zh-TW" w:eastAsia="zh-TW"/>
              </w:rPr>
              <w:t>第十七课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把</w:t>
            </w:r>
            <w:r>
              <w:rPr>
                <w:sz w:val="24"/>
                <w:szCs w:val="24"/>
                <w:rtl w:val="0"/>
                <w:lang w:val="en-US"/>
              </w:rPr>
              <w:t>“</w:t>
            </w:r>
            <w:r>
              <w:rPr>
                <w:rFonts w:ascii="宋体" w:cs="宋体" w:hAnsi="宋体" w:eastAsia="宋体"/>
                <w:sz w:val="24"/>
                <w:szCs w:val="24"/>
                <w:rtl w:val="0"/>
                <w:lang w:val="zh-TW" w:eastAsia="zh-TW"/>
              </w:rPr>
              <w:t>福</w:t>
            </w:r>
            <w:r>
              <w:rPr>
                <w:sz w:val="24"/>
                <w:szCs w:val="24"/>
                <w:rtl w:val="0"/>
                <w:lang w:val="en-US"/>
              </w:rPr>
              <w:t>”</w:t>
            </w:r>
            <w:r>
              <w:rPr>
                <w:rFonts w:ascii="宋体" w:cs="宋体" w:hAnsi="宋体" w:eastAsia="宋体"/>
                <w:sz w:val="24"/>
                <w:szCs w:val="24"/>
                <w:rtl w:val="0"/>
                <w:lang w:val="zh-TW" w:eastAsia="zh-TW"/>
              </w:rPr>
              <w:t>字倒着贴在门上</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ind w:firstLine="120"/>
            </w:pPr>
            <w:r>
              <w:rPr>
                <w:rFonts w:ascii="宋体" w:cs="宋体" w:hAnsi="宋体" w:eastAsia="宋体"/>
                <w:kern w:val="0"/>
                <w:sz w:val="24"/>
                <w:szCs w:val="24"/>
                <w:rtl w:val="0"/>
                <w:lang w:val="zh-TW" w:eastAsia="zh-TW"/>
              </w:rPr>
              <w:t>第十八课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请把护照和机票给我</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rPr>
              <w:t xml:space="preserve">Week </w:t>
            </w:r>
            <w:r>
              <w:rPr>
                <w:kern w:val="0"/>
                <w:sz w:val="24"/>
                <w:szCs w:val="24"/>
                <w:rtl w:val="0"/>
                <w:lang w:val="en-US"/>
              </w:rPr>
              <w:t>11</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kern w:val="0"/>
                <w:sz w:val="24"/>
                <w:szCs w:val="24"/>
                <w:rtl w:val="0"/>
                <w:lang w:val="en-US"/>
              </w:rPr>
              <w:t xml:space="preserve"> </w:t>
            </w:r>
            <w:r>
              <w:rPr>
                <w:rFonts w:ascii="宋体" w:cs="宋体" w:hAnsi="宋体" w:eastAsia="宋体"/>
                <w:kern w:val="0"/>
                <w:sz w:val="24"/>
                <w:szCs w:val="24"/>
                <w:rtl w:val="0"/>
                <w:lang w:val="zh-TW" w:eastAsia="zh-TW"/>
              </w:rPr>
              <w:t>第十九课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我的腿被自行车撞伤了</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kern w:val="0"/>
                <w:sz w:val="24"/>
                <w:szCs w:val="24"/>
                <w:rtl w:val="0"/>
                <w:lang w:val="en-US"/>
              </w:rPr>
              <w:t xml:space="preserve"> </w:t>
            </w:r>
            <w:r>
              <w:rPr>
                <w:rFonts w:ascii="宋体" w:cs="宋体" w:hAnsi="宋体" w:eastAsia="宋体"/>
                <w:kern w:val="0"/>
                <w:sz w:val="24"/>
                <w:szCs w:val="24"/>
                <w:rtl w:val="0"/>
                <w:lang w:val="zh-TW" w:eastAsia="zh-TW"/>
              </w:rPr>
              <w:t>第二十课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我看得懂，但是听不懂</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rPr>
              <w:t xml:space="preserve">Week </w:t>
            </w:r>
            <w:r>
              <w:rPr>
                <w:kern w:val="0"/>
                <w:sz w:val="24"/>
                <w:szCs w:val="24"/>
                <w:rtl w:val="0"/>
                <w:lang w:val="en-US"/>
              </w:rPr>
              <w:t>12</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第二十一课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山这么高，你爬得上去吗</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第二十二课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我想起来了</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rPr>
              <w:t xml:space="preserve">Week </w:t>
            </w:r>
            <w:r>
              <w:rPr>
                <w:kern w:val="0"/>
                <w:sz w:val="24"/>
                <w:szCs w:val="24"/>
                <w:rtl w:val="0"/>
                <w:lang w:val="en-US"/>
              </w:rPr>
              <w:t>13</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第二十三课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寒假你打算去哪儿旅行</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第二十四课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有困难找警察</w:t>
            </w:r>
          </w:p>
        </w:tc>
      </w:tr>
      <w:tr>
        <w:tblPrEx>
          <w:shd w:val="clear" w:color="auto" w:fill="ced7e7"/>
        </w:tblPrEx>
        <w:trPr>
          <w:trHeight w:val="370"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rPr>
              <w:t xml:space="preserve">Week </w:t>
            </w:r>
            <w:r>
              <w:rPr>
                <w:kern w:val="0"/>
                <w:sz w:val="24"/>
                <w:szCs w:val="24"/>
                <w:rtl w:val="0"/>
                <w:lang w:val="en-US"/>
              </w:rPr>
              <w:t>14</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第二十五课</w:t>
            </w: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sz w:val="24"/>
                <w:szCs w:val="24"/>
                <w:rtl w:val="0"/>
                <w:lang w:val="zh-TW" w:eastAsia="zh-TW"/>
              </w:rPr>
              <w:t>吉利的数字</w:t>
            </w:r>
          </w:p>
        </w:tc>
      </w:tr>
      <w:tr>
        <w:tblPrEx>
          <w:shd w:val="clear" w:color="auto" w:fill="ced7e7"/>
        </w:tblPrEx>
        <w:trPr>
          <w:trHeight w:val="328" w:hRule="atLeast"/>
        </w:trPr>
        <w:tc>
          <w:tcPr>
            <w:tcW w:type="dxa" w:w="1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rPr>
              <w:t xml:space="preserve">Week </w:t>
            </w:r>
            <w:r>
              <w:rPr>
                <w:kern w:val="0"/>
                <w:sz w:val="24"/>
                <w:szCs w:val="24"/>
                <w:rtl w:val="0"/>
                <w:lang w:val="en-US"/>
              </w:rPr>
              <w:t>1</w:t>
            </w:r>
            <w:r>
              <w:rPr>
                <w:kern w:val="0"/>
                <w:sz w:val="24"/>
                <w:szCs w:val="24"/>
                <w:rtl w:val="0"/>
                <w:lang w:val="de-DE"/>
              </w:rPr>
              <w:t>5</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Final Examination</w:t>
            </w:r>
          </w:p>
        </w:tc>
      </w:tr>
    </w:tbl>
    <w:p>
      <w:pPr>
        <w:pStyle w:val="Normal.0"/>
        <w:ind w:left="216" w:hanging="216"/>
        <w:jc w:val="left"/>
      </w:pPr>
      <w:r/>
    </w:p>
    <w:sectPr>
      <w:headerReference w:type="default" r:id="rId4"/>
      <w:footerReference w:type="default" r:id="rId5"/>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微软雅黑">
    <w:charset w:val="00"/>
    <w:family w:val="roman"/>
    <w:pitch w:val="default"/>
  </w:font>
  <w:font w:name="宋体">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285" w:hanging="28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85" w:hanging="28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85"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5" w:hanging="28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5" w:hanging="2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85"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5" w:hanging="28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5" w:hanging="28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85"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4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paragraph" w:styleId="heading 6">
    <w:name w:val="heading 6"/>
    <w:next w:val="Normal.0"/>
    <w:pPr>
      <w:keepNext w:val="1"/>
      <w:keepLines w:val="0"/>
      <w:pageBreakBefore w:val="0"/>
      <w:widowControl w:val="1"/>
      <w:shd w:val="clear" w:color="auto" w:fill="auto"/>
      <w:suppressAutoHyphens w:val="0"/>
      <w:bidi w:val="0"/>
      <w:spacing w:before="0" w:after="0" w:line="240" w:lineRule="auto"/>
      <w:ind w:left="60" w:right="0" w:firstLine="0"/>
      <w:jc w:val="left"/>
      <w:outlineLvl w:val="5"/>
    </w:pP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